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51" w:rsidRPr="00CF6A51" w:rsidRDefault="002625F6" w:rsidP="002625F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20.75pt">
            <v:imagedata r:id="rId7" o:title="2023-11-28_002"/>
          </v:shape>
        </w:pic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По</w:t>
      </w:r>
      <w:r w:rsidR="00CF6A51"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яснительная записка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внеурочной деятельности </w:t>
      </w: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«Читательская грамотность» (Основы смыслового чтения и работы с текстом)</w:t>
      </w:r>
      <w:r w:rsidR="003175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адресована учащимся 5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классов общеобразовательной школы и является необходимым дополнением к программам всех учебных дисциплин, так как формирование навыков смыслового чтения является стратегической линией школьного образования в целом. </w:t>
      </w:r>
    </w:p>
    <w:p w:rsidR="00CF6A51" w:rsidRPr="00CF6A51" w:rsidRDefault="00CF6A51" w:rsidP="00CF6A51">
      <w:pPr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Актуальность программы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(ФГОС ООО) на уровне сформированностиметапредметного результата как запроса личности и государства. 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понимаемую сегодня как способность человека максимально быстро адаптироваться </w:t>
      </w:r>
      <w:r w:rsidRPr="00CF6A51">
        <w:rPr>
          <w:rFonts w:ascii="Times New Roman" w:eastAsia="Calibri" w:hAnsi="Times New Roman" w:cs="Times New Roman"/>
          <w:sz w:val="24"/>
          <w:szCs w:val="24"/>
        </w:rPr>
        <w:t>во внешней среде и активно в ней функционировать, реализовывать образовательные и жизненные запросы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 в расширяющемся информационном пространстве.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Инструментальной основой работы с информацией и одновременно показателем сформированности этого умения является чтение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 </w:t>
      </w:r>
    </w:p>
    <w:p w:rsidR="00CF6A51" w:rsidRPr="00CF6A51" w:rsidRDefault="00CF6A51" w:rsidP="00CF6A51">
      <w:pPr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текст,поэтому умение правильно работать с текстом относится куниверсальным, основополагающим и обоснованно является необходимым звеном в программе формирования стратегии смыслового чтения.</w:t>
      </w:r>
    </w:p>
    <w:p w:rsidR="00CF6A51" w:rsidRPr="00CF6A51" w:rsidRDefault="00CF6A51" w:rsidP="00CF6A51">
      <w:pPr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 мира и самого себя в этом мире.</w:t>
      </w:r>
      <w:r w:rsidRPr="00CF6A51">
        <w:rPr>
          <w:rFonts w:ascii="Times New Roman" w:eastAsia="Calibri" w:hAnsi="Times New Roman" w:cs="Times New Roman"/>
          <w:sz w:val="24"/>
          <w:szCs w:val="24"/>
        </w:rPr>
        <w:t>Обучение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</w:t>
      </w:r>
    </w:p>
    <w:p w:rsidR="00CF6A51" w:rsidRPr="00CF6A51" w:rsidRDefault="00CF6A51" w:rsidP="00CF6A51">
      <w:pPr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Основысмыслового чтения и работы с текстовой информацией закладываются уже в начальной школе, они должны закрепляться и развиваться в 5 классе и совершенствоваться в течение всех лет обучения. </w:t>
      </w:r>
    </w:p>
    <w:p w:rsidR="00CF6A51" w:rsidRPr="00CF6A51" w:rsidRDefault="00CF6A51" w:rsidP="00CF6A51">
      <w:pPr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A51" w:rsidRPr="00CF6A51" w:rsidRDefault="00CF6A51" w:rsidP="00CF6A51">
      <w:pPr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Цель программы</w:t>
      </w:r>
    </w:p>
    <w:p w:rsidR="00CF6A51" w:rsidRPr="00CF6A51" w:rsidRDefault="00CF6A51" w:rsidP="00CF6A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личности ребёнкана основе духовной и интеллектуальной потребностивчтении;</w:t>
      </w:r>
    </w:p>
    <w:p w:rsidR="00CF6A51" w:rsidRPr="00CF6A51" w:rsidRDefault="00CF6A51" w:rsidP="00CF6A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и развитие</w:t>
      </w:r>
      <w:r w:rsidRPr="00CF6A5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основ читательской компетенции, способствующей достижению результативности обучения по всем предметам образовательной программы школы;</w:t>
      </w:r>
    </w:p>
    <w:p w:rsidR="00CF6A51" w:rsidRPr="00CF6A51" w:rsidRDefault="00CF6A51" w:rsidP="00CF6A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функциональной грамотности учащихся как элемента общей культуры человека, живущего в открытом информационном пространстве.</w:t>
      </w:r>
    </w:p>
    <w:p w:rsidR="00CF6A51" w:rsidRPr="00CF6A51" w:rsidRDefault="00CF6A51" w:rsidP="00CF6A51">
      <w:pPr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A51" w:rsidRPr="00CF6A51" w:rsidRDefault="00CF6A51" w:rsidP="00CF6A51">
      <w:pPr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</w:t>
      </w:r>
    </w:p>
    <w:p w:rsidR="00CF6A51" w:rsidRPr="00CF6A51" w:rsidRDefault="00CF6A51" w:rsidP="00CF6A51">
      <w:pPr>
        <w:numPr>
          <w:ilvl w:val="0"/>
          <w:numId w:val="5"/>
        </w:numPr>
        <w:tabs>
          <w:tab w:val="left" w:pos="54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развивать в процессе чтения и осмысления текстов эстетические чувства, формировать духовно-нравственные основы личности;</w:t>
      </w:r>
    </w:p>
    <w:p w:rsidR="00CF6A51" w:rsidRPr="00CF6A51" w:rsidRDefault="00CF6A51" w:rsidP="00CF6A51">
      <w:pPr>
        <w:numPr>
          <w:ilvl w:val="0"/>
          <w:numId w:val="5"/>
        </w:numPr>
        <w:tabs>
          <w:tab w:val="left" w:pos="54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вовлекать учащихся в активные формы деятельности, связанной с чтением, активизировать потребность в чтении, в том числе досуговом; </w:t>
      </w:r>
    </w:p>
    <w:p w:rsidR="00CF6A51" w:rsidRPr="00CF6A51" w:rsidRDefault="00CF6A51" w:rsidP="00CF6A51">
      <w:pPr>
        <w:numPr>
          <w:ilvl w:val="0"/>
          <w:numId w:val="5"/>
        </w:numPr>
        <w:tabs>
          <w:tab w:val="left" w:pos="54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развивать интеллектуальную самостоятельностьучащихся, формировать навыки самоконтроля в процессе освоения способов деятельности;</w:t>
      </w:r>
    </w:p>
    <w:p w:rsidR="00CF6A51" w:rsidRPr="00CF6A51" w:rsidRDefault="00CF6A51" w:rsidP="00CF6A5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</w:pPr>
      <w:r w:rsidRPr="00CF6A51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освоить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</w:t>
      </w:r>
      <w:r w:rsidRPr="00CF6A51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lastRenderedPageBreak/>
        <w:t>чтения (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просмотрового/поискового, ознакомительного, изучающего/углублённого) </w:t>
      </w:r>
      <w:r w:rsidRPr="00CF6A51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в работе с книгой и текстом как единицей информации; </w:t>
      </w:r>
    </w:p>
    <w:p w:rsidR="00CF6A51" w:rsidRPr="00CF6A51" w:rsidRDefault="00CF6A51" w:rsidP="00CF6A5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использовать навыки чтения для поиска, извлечения, понимания, интерпретации и рефлексивной оценки информации 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основе</w:t>
      </w:r>
    </w:p>
    <w:p w:rsidR="00CF6A51" w:rsidRPr="00CF6A51" w:rsidRDefault="00CF6A51" w:rsidP="00CF6A51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углубления базовых знаний по теории текста;</w:t>
      </w:r>
    </w:p>
    <w:p w:rsidR="00CF6A51" w:rsidRPr="00CF6A51" w:rsidRDefault="00CF6A51" w:rsidP="00CF6A51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приёмов поиска и извлечения информации в тексте;</w:t>
      </w:r>
    </w:p>
    <w:p w:rsidR="00CF6A51" w:rsidRPr="00CF6A51" w:rsidRDefault="00CF6A51" w:rsidP="00CF6A51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приёмов смыслового анализа и интерпретации текстов разных стилей и жанров, соответствующих возрасту учащихся;</w:t>
      </w:r>
    </w:p>
    <w:p w:rsidR="00CF6A51" w:rsidRPr="00CF6A51" w:rsidRDefault="00CF6A51" w:rsidP="00CF6A51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приёмов обработки информации в зависимости от цели её дальнейшего использования; </w:t>
      </w:r>
    </w:p>
    <w:p w:rsidR="00CF6A51" w:rsidRPr="00CF6A51" w:rsidRDefault="00CF6A51" w:rsidP="00CF6A51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приёмов организации рефлексивной деятельности после чтения и осмысления текстов. </w:t>
      </w:r>
    </w:p>
    <w:p w:rsidR="00CF6A51" w:rsidRPr="00CF6A51" w:rsidRDefault="00CF6A51" w:rsidP="00CF6A51">
      <w:pPr>
        <w:spacing w:after="200" w:line="240" w:lineRule="auto"/>
        <w:ind w:left="360" w:firstLine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режим занятий</w:t>
      </w:r>
    </w:p>
    <w:p w:rsidR="00CF6A51" w:rsidRPr="00CF6A51" w:rsidRDefault="00CF6A51" w:rsidP="00CF6A51">
      <w:pPr>
        <w:spacing w:after="200" w:line="240" w:lineRule="auto"/>
        <w:ind w:left="360" w:firstLine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внеурочной деятельности реализуется на занятиях, отличающихся общей практической направленностью и деятельностным характером. Теоретические основы программы даются дозированно и постигаются через практическую деятельность, которая не только обеспечит формирование основ читательской компетентности, но и заинтересует учащихся, побудит к чтению. Поэтому формы проведения занятий должны быть разнообразными, включающими игровые, исследовательские и проектные технологии, технологии развития критического мышления через чтение и письмо, технологии проблемного и развивающего обучения и др.. Важно, чтобы методы и приёмы организации деятельности учащихся были ориентированы на формирование и развитие познавательной активности, интеллектуальное развитие, развитие самостоятельности, навыков самоконтроля.</w:t>
      </w:r>
    </w:p>
    <w:p w:rsidR="00CF6A51" w:rsidRPr="00CF6A51" w:rsidRDefault="00CF6A51" w:rsidP="00CF6A51">
      <w:pPr>
        <w:spacing w:after="200" w:line="240" w:lineRule="auto"/>
        <w:ind w:left="360" w:firstLine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занятий – беседа, практикум, тренинг, игра, состязание, аукцион, конкурс (фестиваль), наблюдение и исследование, мониторинг, ролевая игра, библиотечные занятия.</w:t>
      </w:r>
    </w:p>
    <w:p w:rsidR="00CF6A51" w:rsidRPr="00CF6A51" w:rsidRDefault="00CF6A51" w:rsidP="00CF6A51">
      <w:pPr>
        <w:spacing w:after="200" w:line="240" w:lineRule="auto"/>
        <w:ind w:left="360" w:firstLine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организации деятельности учащихся – индивидуальные и коллективные (групповые, в парах) формы. </w:t>
      </w:r>
    </w:p>
    <w:p w:rsidR="00CF6A51" w:rsidRPr="00CF6A51" w:rsidRDefault="00CF6A51" w:rsidP="00CF6A51">
      <w:pPr>
        <w:spacing w:after="200" w:line="240" w:lineRule="auto"/>
        <w:ind w:left="360" w:firstLine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занятий – программа рассчитана на 34 часа в течение учебного года (1 раз в неделю). Возможный вариант – в течение полугодия (2 раза в неделю).Время проведения занятия – 45 мин. </w:t>
      </w:r>
    </w:p>
    <w:p w:rsidR="00CF6A51" w:rsidRPr="00CF6A51" w:rsidRDefault="00CF6A51" w:rsidP="00CF6A51">
      <w:pPr>
        <w:spacing w:after="200" w:line="240" w:lineRule="auto"/>
        <w:ind w:left="360" w:firstLine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A51" w:rsidRPr="00CF6A51" w:rsidRDefault="00CF6A51" w:rsidP="00CF6A51">
      <w:pPr>
        <w:spacing w:after="200" w:line="240" w:lineRule="auto"/>
        <w:ind w:left="360" w:firstLine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освоения программы</w:t>
      </w:r>
    </w:p>
    <w:p w:rsidR="00CF6A51" w:rsidRPr="00CF6A51" w:rsidRDefault="00CF6A51" w:rsidP="00CF6A51">
      <w:pPr>
        <w:spacing w:after="200" w:line="240" w:lineRule="auto"/>
        <w:ind w:left="360" w:firstLine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выполнения, предлагаемые в процессе внеурочной деятельности, характеризуются не оценочной, а обучающей и развивающей направленностью. Достижениями учащихся являются умения, сформированные в процессе деятельности и выделенные в планируемых результатах. Диагностика уровня результативности осуществляется в ходе решения учебных задач и выполнения работ, указанных в разделе «Содержание программы». Формой предъявления результата является также участие школьников в мероприятиях, проведённых по этому направлению внеурочной деятельности за год (целесообразно – в конце каждой четверти).</w:t>
      </w:r>
    </w:p>
    <w:p w:rsidR="00CF6A51" w:rsidRPr="00CF6A51" w:rsidRDefault="00CF6A51" w:rsidP="00CF6A51">
      <w:pPr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Планируемыемероприятия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F6A51" w:rsidRPr="00CF6A51" w:rsidRDefault="00CF6A51" w:rsidP="00CF6A51">
      <w:pPr>
        <w:numPr>
          <w:ilvl w:val="0"/>
          <w:numId w:val="7"/>
        </w:numPr>
        <w:tabs>
          <w:tab w:val="left" w:pos="544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конкурс чтецов «Осенние страницы» </w:t>
      </w:r>
    </w:p>
    <w:p w:rsidR="00CF6A51" w:rsidRPr="00CF6A51" w:rsidRDefault="00CF6A51" w:rsidP="00CF6A51">
      <w:pPr>
        <w:numPr>
          <w:ilvl w:val="0"/>
          <w:numId w:val="7"/>
        </w:numPr>
        <w:tabs>
          <w:tab w:val="left" w:pos="544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«Заседание Учёного совета лексикографов» (защита проекта).</w:t>
      </w:r>
    </w:p>
    <w:p w:rsidR="00CF6A51" w:rsidRPr="00CF6A51" w:rsidRDefault="00CF6A51" w:rsidP="00CF6A51">
      <w:pPr>
        <w:numPr>
          <w:ilvl w:val="0"/>
          <w:numId w:val="7"/>
        </w:numPr>
        <w:tabs>
          <w:tab w:val="left" w:pos="544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Игра «Аукцион вопросов и ответов».</w:t>
      </w:r>
    </w:p>
    <w:p w:rsidR="00CF6A51" w:rsidRPr="00CF6A51" w:rsidRDefault="00CF6A51" w:rsidP="00CF6A51">
      <w:pPr>
        <w:numPr>
          <w:ilvl w:val="0"/>
          <w:numId w:val="7"/>
        </w:numPr>
        <w:tabs>
          <w:tab w:val="left" w:pos="544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Представление портфолио 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«Мои достижения»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(портфолио - отчёт или портфолио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достижений).</w:t>
      </w:r>
    </w:p>
    <w:p w:rsidR="00CF6A51" w:rsidRPr="00CF6A51" w:rsidRDefault="00CF6A51" w:rsidP="00CF6A51">
      <w:pPr>
        <w:spacing w:after="200" w:line="240" w:lineRule="auto"/>
        <w:ind w:left="360" w:firstLine="2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A51" w:rsidRPr="00CF6A51" w:rsidRDefault="00CF6A51" w:rsidP="00CF6A51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Личностные результаты: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научатся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читать тексты, выбирая стратегии чтения и работы с текстом, для достижения положительного результата учебной деятельности, удовлетворения личностных познавательных интересов, развития и обогащения эмоциональной сферы личности; 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полученный опыт восприятия и понимания информации для формирования собственной позиции, оценочного мнения на основе прочитанных текстов.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Метапредметные</w:t>
      </w: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результаты: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овладеют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элементарными навыками работы с книгой;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 ставить перед собой цель чтения и выбирать соответствующий цели вид чтения (поисковый/просмотровый, ознакомительный, изучающий/аналитический);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элементарными навыками чтения текстов разных стилей и типов речи (в первую очередь научно-учебных, научно-познавательных).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CF6A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поиск информации и понимание прочитанного</w:t>
      </w: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CF6A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 основе умений: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главную тему, общую цель или назначение текста; 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предвосхищать содержание текста по заголовку с опорой на имеющийся читательский и жизненный опыт;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основные текстовые и внетекстовые компоненты (в несплошных текстах); 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требуемую информацию (явную): главную и второстепенную, фактическую и иллюстративную, тезисную и доказательную и т.п.;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термины, обозначающие основные понятия текста.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CF6A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понимание и интерпретацию информации</w:t>
      </w: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CF6A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 основе умений: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смысл и назначение текста, задачу/позицию автора в разных видах текстов; 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текста или придумывать заголовок, соответствующий содержанию и общему смыслу текста;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тезис, выражающий общий смысл текста, передавать в устной и письменной форме главное в содержании текста;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порядок частей, содержащихся в тексте;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и объяснять основные текстовые и внетекстовые компоненты (в несплошных текстах); 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 по содержанию текста и отвечать на них;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текста;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скрытую информацию в тексте;</w:t>
      </w:r>
    </w:p>
    <w:p w:rsidR="00CF6A51" w:rsidRPr="00CF6A51" w:rsidRDefault="00CF6A51" w:rsidP="00CF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словари с целью уточнения непонятного значения слова.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CF6A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понимание и преобразование информации</w:t>
      </w: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CF6A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 основе умений:</w:t>
      </w:r>
    </w:p>
    <w:p w:rsidR="00CF6A51" w:rsidRPr="00CF6A51" w:rsidRDefault="00CF6A51" w:rsidP="00CF6A51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к тексту и структурировать текст, используя план;</w:t>
      </w:r>
    </w:p>
    <w:p w:rsidR="00CF6A51" w:rsidRPr="00CF6A51" w:rsidRDefault="00CF6A51" w:rsidP="00CF6A51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делать пометки, выписки, цитировать фрагменты текста в соответствии с коммуникативным замыслом;</w:t>
      </w:r>
    </w:p>
    <w:p w:rsidR="00CF6A51" w:rsidRPr="00CF6A51" w:rsidRDefault="00CF6A51" w:rsidP="00CF6A51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аргументы/примеры к тезису, содержащемуся в тексте;</w:t>
      </w:r>
    </w:p>
    <w:p w:rsidR="00CF6A51" w:rsidRPr="00CF6A51" w:rsidRDefault="00CF6A51" w:rsidP="00CF6A51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(перекодировать) текст, используя новые формы представления информации (опорные схемы, таблицы, рисунки и т.п.).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Применяя стратегии чтения в работе с текстом, учащиеся смогут осуществить деятельность, направленную на </w:t>
      </w:r>
      <w:r w:rsidRPr="00CF6A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оценку информации и рефлексию</w:t>
      </w: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CF6A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 основе умений:</w:t>
      </w:r>
    </w:p>
    <w:p w:rsidR="00CF6A51" w:rsidRPr="00CF6A51" w:rsidRDefault="00CF6A51" w:rsidP="00CF6A51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откликаться на содержание текста: связывать информацию, обнаруженную в тексте, со своими представлениями о мире; </w:t>
      </w:r>
    </w:p>
    <w:p w:rsidR="00CF6A51" w:rsidRPr="00CF6A51" w:rsidRDefault="00CF6A51" w:rsidP="00CF6A51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утверждения, находить доводы в защиту своей точки зрения в тексте;</w:t>
      </w:r>
    </w:p>
    <w:p w:rsidR="00CF6A51" w:rsidRPr="00CF6A51" w:rsidRDefault="00CF6A51" w:rsidP="00CF6A51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 / тезисов;</w:t>
      </w:r>
    </w:p>
    <w:p w:rsidR="00CF6A51" w:rsidRPr="00CF6A51" w:rsidRDefault="00CF6A51" w:rsidP="00CF6A51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не только содержание текста, но и его форму.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Предметные результаты: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Учащиесяполучат возможность</w:t>
      </w:r>
    </w:p>
    <w:p w:rsidR="00CF6A51" w:rsidRPr="00CF6A51" w:rsidRDefault="00CF6A51" w:rsidP="00CF6A51">
      <w:pPr>
        <w:numPr>
          <w:ilvl w:val="0"/>
          <w:numId w:val="4"/>
        </w:numPr>
        <w:spacing w:after="20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использовать базовые умения и навыки смыслового чтения и работы с текстом на уроках разных предметных дисциплин при совершении интеллектуальных (познавательных) действий, для решения 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учебно-познавательных и учебно-практических задач, в 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>ситуациях моделирования и проектирования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6A51" w:rsidRPr="00CF6A51" w:rsidRDefault="00CF6A51" w:rsidP="00CF6A51">
      <w:pPr>
        <w:numPr>
          <w:ilvl w:val="0"/>
          <w:numId w:val="4"/>
        </w:numPr>
        <w:spacing w:after="200" w:line="240" w:lineRule="auto"/>
        <w:ind w:left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обогатить, углубить знания, расширить общий культурный кругозор на основе работы с информацией (текстами) в разных предметных областях.</w:t>
      </w:r>
    </w:p>
    <w:p w:rsidR="00CF6A51" w:rsidRPr="00CF6A51" w:rsidRDefault="00CF6A51" w:rsidP="00CF6A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Учебно-тематический план.</w:t>
      </w:r>
    </w:p>
    <w:p w:rsidR="00CF6A51" w:rsidRPr="00CF6A51" w:rsidRDefault="00CF6A51" w:rsidP="00CF6A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5"/>
        <w:gridCol w:w="2630"/>
        <w:gridCol w:w="1082"/>
        <w:gridCol w:w="1755"/>
        <w:gridCol w:w="1784"/>
        <w:gridCol w:w="2848"/>
      </w:tblGrid>
      <w:tr w:rsidR="00CF6A51" w:rsidRPr="00CF6A51" w:rsidTr="00CF6A51"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разделов, блоков, тем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</w:tr>
      <w:tr w:rsidR="00CF6A51" w:rsidRPr="00CF6A51" w:rsidTr="00CF6A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Умеем ли мы читать? (Виды чтения)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1A56D6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технологией сбора и анализа информации о результатах работы для портфолио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выбрать книгу? (Виды чтения: просмотровое, ознакомительное) Библиотечный урок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1A56D6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нужной информации из текста; составление памятки,работа в группах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ставить цель чтения («Знаю – хочу узнать – узнал»)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1A56D6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стратегий смыслового чтения с применением технологий РКМЧП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и о чём? (Углубление понятия о тексте)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1A56D6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конкурсу чтецов по выбранной теме: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начинается текст? (Роль заглавия)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1A56D6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заглавию, составление плана текста, сопоставление прогноза с содержанием текста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нужен эпиграф? (Роль заглавия и эпиграфа)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1A56D6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понимания роли эпиграфа в книге, тексте.</w:t>
            </w:r>
          </w:p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к слову.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1A56D6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анализ выбранных для конкурса чтецов произведений с целью поиска всех непонятных слов и выражений и выяснения их значения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Тематический конкурс чтецов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1A56D6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чтецов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друзья и помощники (Словари и справочники)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523CF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словарями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читать учебный текст 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(Элементы учебного текста)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523CF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Решениезадач, выявляющих и </w:t>
            </w: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формирующих практические умения совершать интеллектуальные действия:</w:t>
            </w:r>
          </w:p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Главное и неглавное в тексте (Виды информации в учебном тексте)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523CF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требуемую (нужную) информацию, применяя технологии поискового (сканирующего) чтения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читать учебный текст (Маркировка информации)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523CF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и понимание прочитанного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Практикум-диагностика 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(Тестовая работа по применению умений работать с информацией и выделять главную мысль)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523CF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тестовой работы</w:t>
            </w:r>
            <w:r w:rsidRPr="00CF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проверяющей умение работать с информацией по заданным параметрам поиска и нахождения нужной информации,совместная проверка результатов, анализ и рефлексия.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читать несплошной текст?.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523CF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обработка информации в несплошных текстах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Шифровка и дешифровка текста.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523CF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нахождение информации в несплошных текстах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построен текст? (Строение текстов разных типов речи)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523CF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Составление 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таблицы/опорной схемы/опорного конспекта по теории типов речи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Ролевая игра </w:t>
            </w:r>
            <w:r w:rsidRPr="00CF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«Заседание Учёного совета лексикографов»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523CF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«Сцепления» в тексте (Смысловые связи в тексте)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интеллектуальных умений выявлять и определять причинно-следственные связи, устанавливать аналогии и сравнения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 в текст.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Логико-смысловой анализ текста художественного или публицистического стиля речи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Погружение в текст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Выделение тезиса и аргументов/ примеров в тексте учебно-научного стиля речи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Воображение и прогнозирование.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приёмов прогнозирования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Воображение и прогнозирование.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с текстом.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вопросов  к  тексту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Диалог с текстом («Толстые и тонкие» вопросы)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9.03.2024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вопросов  к  тексту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Диалог с текстом </w:t>
            </w:r>
            <w:r w:rsidRPr="00CF6A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(Выделение главной мысли)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вопросов в группах, взаимообмен вопросами между группами и ответы на те из них, которые не были учтены группой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Игра-состязание «Аукцион вопросов и ответов»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командной игре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читать «между строк» (Скрытая информация в тексте)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Осмысление информации, осуществляя мыслительные операции анализа и выделения главной и второстепенной, явной и скрытойинформации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помогает понять текст? (План текста)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информации во время чтения и после чтения, перерабатывание  и фиксирование сжатой информации в форме плана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помогает понять текст (Перекодирование информации: </w:t>
            </w:r>
            <w:r w:rsidRPr="00CF6A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пометки, выписки, цитаты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информации во время чтения и после чтения, перерабатывание  и фиксирование сжатой информации в форме плана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Шифровка и дешифровка текста.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и перекодирование информации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текст прочитан.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и предъявление информации: план текста и пересказ)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tabs>
                <w:tab w:val="left" w:pos="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текст 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прочитан</w:t>
            </w:r>
            <w:r w:rsidRPr="00CF6A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(О</w:t>
            </w:r>
            <w:r w:rsidRPr="00CF6A5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ценка информации)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Создание </w:t>
            </w:r>
            <w:r w:rsidRPr="00CF6A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вторичного </w:t>
            </w:r>
            <w:r w:rsidRPr="00CF6A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текста 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другого (исходного текста): пересказ (изложение) как средство формирования коммуникативных умений.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Практикум-диагностика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(Тестовая работа по комплексному применению умений работать с информацией и текстом)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тестом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я научился</w:t>
            </w:r>
            <w:r w:rsidRPr="00CF6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оформление портфолио)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E23C88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памятки</w:t>
            </w:r>
          </w:p>
        </w:tc>
      </w:tr>
      <w:tr w:rsidR="00CF6A51" w:rsidRPr="00CF6A51" w:rsidTr="00CF6A51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Тема 1. Умеем ли мы читать? (Виды чтения)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Мониторингкачества чтения</w:t>
      </w:r>
      <w:r w:rsidRPr="00CF6A51">
        <w:rPr>
          <w:rFonts w:ascii="Times New Roman" w:eastAsia="Calibri" w:hAnsi="Times New Roman" w:cs="Times New Roman"/>
          <w:sz w:val="24"/>
          <w:szCs w:val="24"/>
        </w:rPr>
        <w:t>, анкетирование учащихся и выявление трудностей, с которыми связан процесс чтения.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</w:rPr>
        <w:t>Анализ затруднений и совместное прогнозирование, как чтение текста сделать более результативным.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цели занятий на основе выявленных затруднений и прогнозирования;обсуждение возможных результатов и формы предъявления результата(создание </w:t>
      </w:r>
      <w:r w:rsidRPr="00CF6A51">
        <w:rPr>
          <w:rFonts w:ascii="Times New Roman" w:eastAsia="Times New Roman" w:hAnsi="Times New Roman" w:cs="Times New Roman"/>
          <w:i/>
          <w:sz w:val="24"/>
          <w:szCs w:val="24"/>
        </w:rPr>
        <w:t>портфолио-отчёта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CF6A51">
        <w:rPr>
          <w:rFonts w:ascii="Times New Roman" w:eastAsia="Times New Roman" w:hAnsi="Times New Roman" w:cs="Times New Roman"/>
          <w:i/>
          <w:sz w:val="24"/>
          <w:szCs w:val="24"/>
        </w:rPr>
        <w:t>портфолио достижений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>). Знакомство с технологией сбора и анализа информации о результатах работы для портфолио. Оформление первой страницы портфолио (результат работы с текстом и анкетирования).</w:t>
      </w:r>
    </w:p>
    <w:p w:rsidR="00CF6A51" w:rsidRPr="003175FF" w:rsidRDefault="00CF6A51" w:rsidP="003175FF">
      <w:pPr>
        <w:spacing w:after="0" w:line="240" w:lineRule="auto"/>
        <w:ind w:left="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</w:rPr>
        <w:t>Беседа: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 выявление понимания учащимися, важно ли перед чтением определять цель чтения книги, статьи, параграфа учебника и т.д. (</w:t>
      </w:r>
      <w:r w:rsidRPr="00CF6A51">
        <w:rPr>
          <w:rFonts w:ascii="Times New Roman" w:eastAsia="Times New Roman" w:hAnsi="Times New Roman" w:cs="Times New Roman"/>
          <w:i/>
          <w:sz w:val="24"/>
          <w:szCs w:val="24"/>
        </w:rPr>
        <w:t>чтобы подготовиться к пересказу; потому что мне это интересно; чтобы научиться чему-либо; чтобы узнать...; чтобы развлечься, получить удовольствие и т. п.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>) Восприятие информациио видах чтения, которыми пользуется человек, чтобы достичь своей цели (выборочное: просмотровое, поисковое, ознакомительное, сканирующее, изучающее).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Тема 2. Как выбрать книгу?(Виды чтения: просмотровое, ознакомительное)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Умение использовать чтение для поиска и извлечения нужной информации, принятия решения о выборе книги на основе просмотра книги, выборочного знакомства с информацией, прогнозирования. 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тексте.</w:t>
      </w:r>
    </w:p>
    <w:p w:rsidR="00CF6A51" w:rsidRPr="003175FF" w:rsidRDefault="00CF6A51" w:rsidP="003175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</w:rPr>
        <w:t>Ориентация в книге на основе знания её структуры. (Занятие проводится на базе школьной/районной библиотеки).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</w:rPr>
        <w:t>Турнир догадливых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 «Кто и зачем может читать эти книги?» (Прогнозирование содержания книг по заглавию, известным авторам, догадке, жизненному опыту).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</w:rPr>
        <w:t>Список (примерный) книг: Д.Р.Р. Толкин «Властелин колец», О. Андреева «Учитесь быстро читать», К. Дойль «Приключения Шерлока Холмса», А. Безруков «Занимательная география», Гомер «Илиада», Н. Носов «Фантазёры», Р. Декарт «Метафизические размышления», Энциклопедия этикета и т.п.)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Блиц-турнир «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Из чего состоит книга?»: 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>прогнозирование ответа на вопрос: «Как выбрать нужную книгу?»;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</w:rPr>
        <w:t>определение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элементов структуры книги и информации, которую несёт элемент.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Практикум:</w:t>
      </w: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пределение вида чтения для выбора книги, первичного знакомства с книгой, статьёй учебника и т.п.Практическоеосвоение способов/приёмов </w:t>
      </w:r>
      <w:r w:rsidRPr="00CF6A51">
        <w:rPr>
          <w:rFonts w:ascii="Times New Roman" w:eastAsia="Times New Roman" w:hAnsi="Times New Roman" w:cs="Times New Roman"/>
          <w:b/>
          <w:i/>
          <w:sz w:val="24"/>
          <w:szCs w:val="24"/>
        </w:rPr>
        <w:t>просмотрового чтения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>(незнакомого учебника, учебного пособия, художественного произведения) с целью обнаружить нужную информацию.</w:t>
      </w:r>
    </w:p>
    <w:p w:rsidR="00CF6A51" w:rsidRPr="00CF6A51" w:rsidRDefault="00CF6A51" w:rsidP="00CF6A51">
      <w:p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</w:t>
      </w: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(зависят от выбранного материала и предполагают обязательный вывод, например, о чём «рассказала» фамилия автора? Что узнали из аннотации?): </w:t>
      </w:r>
    </w:p>
    <w:p w:rsidR="00CF6A51" w:rsidRPr="00CF6A51" w:rsidRDefault="00CF6A51" w:rsidP="00CF6A51">
      <w:pPr>
        <w:numPr>
          <w:ilvl w:val="0"/>
          <w:numId w:val="10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прочитайте, кто автор книги, где и когда она издана;</w:t>
      </w:r>
    </w:p>
    <w:p w:rsidR="00CF6A51" w:rsidRPr="00CF6A51" w:rsidRDefault="00CF6A51" w:rsidP="00CF6A51">
      <w:pPr>
        <w:numPr>
          <w:ilvl w:val="0"/>
          <w:numId w:val="10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аннотацию;</w:t>
      </w:r>
    </w:p>
    <w:p w:rsidR="00CF6A51" w:rsidRPr="00CF6A51" w:rsidRDefault="00CF6A51" w:rsidP="00CF6A51">
      <w:pPr>
        <w:numPr>
          <w:ilvl w:val="0"/>
          <w:numId w:val="10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условные обозначения;</w:t>
      </w:r>
    </w:p>
    <w:p w:rsidR="00CF6A51" w:rsidRPr="00CF6A51" w:rsidRDefault="00CF6A51" w:rsidP="00CF6A51">
      <w:pPr>
        <w:numPr>
          <w:ilvl w:val="0"/>
          <w:numId w:val="10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выделите заголовки и рубрики; </w:t>
      </w:r>
    </w:p>
    <w:p w:rsidR="00CF6A51" w:rsidRPr="00CF6A51" w:rsidRDefault="00CF6A51" w:rsidP="00CF6A51">
      <w:pPr>
        <w:numPr>
          <w:ilvl w:val="0"/>
          <w:numId w:val="10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заголовки (рубрики) в виде вопроса;</w:t>
      </w:r>
    </w:p>
    <w:p w:rsidR="00CF6A51" w:rsidRPr="00CF6A51" w:rsidRDefault="00CF6A51" w:rsidP="00CF6A51">
      <w:pPr>
        <w:numPr>
          <w:ilvl w:val="0"/>
          <w:numId w:val="10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просмотрите первую и последнюю страницы.</w:t>
      </w:r>
    </w:p>
    <w:p w:rsidR="00CF6A51" w:rsidRPr="00CF6A51" w:rsidRDefault="00CF6A51" w:rsidP="00CF6A51">
      <w:pPr>
        <w:numPr>
          <w:ilvl w:val="0"/>
          <w:numId w:val="10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себе на вопросы: Нужно ли читать эту книгу? Для чего вы читаете (будете читать) именно эту книгу?</w:t>
      </w:r>
    </w:p>
    <w:p w:rsidR="00CF6A51" w:rsidRPr="00CF6A51" w:rsidRDefault="00CF6A51" w:rsidP="00CF6A51">
      <w:p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F6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Практикум: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практическое освоение способов/приёмов </w:t>
      </w:r>
      <w:r w:rsidRPr="00CF6A51">
        <w:rPr>
          <w:rFonts w:ascii="Times New Roman" w:eastAsia="Times New Roman" w:hAnsi="Times New Roman" w:cs="Times New Roman"/>
          <w:b/>
          <w:i/>
          <w:sz w:val="24"/>
          <w:szCs w:val="24"/>
        </w:rPr>
        <w:t>ознакомительного чтения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 (в работе с отдельным текстом)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цельюболее подробно уяснить какую-то определенную информацию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6A51" w:rsidRPr="00CF6A51" w:rsidRDefault="00CF6A51" w:rsidP="00CF6A51">
      <w:p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задания:</w:t>
      </w:r>
    </w:p>
    <w:p w:rsidR="00CF6A51" w:rsidRPr="00CF6A51" w:rsidRDefault="00CF6A51" w:rsidP="00CF6A51">
      <w:pPr>
        <w:numPr>
          <w:ilvl w:val="0"/>
          <w:numId w:val="10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прочитайте, кто автор текста;</w:t>
      </w:r>
    </w:p>
    <w:p w:rsidR="00CF6A51" w:rsidRPr="00CF6A51" w:rsidRDefault="00CF6A51" w:rsidP="00CF6A51">
      <w:pPr>
        <w:numPr>
          <w:ilvl w:val="0"/>
          <w:numId w:val="11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в каждом абзаце только первое и последнее предложения и сделайте вывод, о чём говорится в абзаце, в тексте;</w:t>
      </w:r>
    </w:p>
    <w:p w:rsidR="00CF6A51" w:rsidRPr="00CF6A51" w:rsidRDefault="00CF6A51" w:rsidP="00CF6A51">
      <w:pPr>
        <w:numPr>
          <w:ilvl w:val="0"/>
          <w:numId w:val="11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бегло просмотрите весь текст и определите, о чём в нём идёт речь;</w:t>
      </w:r>
    </w:p>
    <w:p w:rsidR="00CF6A51" w:rsidRPr="00CF6A51" w:rsidRDefault="00CF6A51" w:rsidP="00CF6A51">
      <w:pPr>
        <w:numPr>
          <w:ilvl w:val="0"/>
          <w:numId w:val="11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вопросы к тексту, который предстоит прочитать: </w:t>
      </w:r>
      <w:r w:rsidRPr="00CF6A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мне известно по теме? Что мне нужно узнать?Чего жду от этой главы, параграфа?</w:t>
      </w:r>
    </w:p>
    <w:p w:rsidR="00CF6A51" w:rsidRPr="00CF6A51" w:rsidRDefault="00CF6A51" w:rsidP="00CF6A51">
      <w:pPr>
        <w:numPr>
          <w:ilvl w:val="0"/>
          <w:numId w:val="11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в тексте … (конкретную информацию)</w:t>
      </w:r>
    </w:p>
    <w:p w:rsidR="00CF6A51" w:rsidRPr="00CF6A51" w:rsidRDefault="00CF6A51" w:rsidP="00317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Составление 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>Памятки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для просмотрового/ознакомительного чтения. Работав малых группах (парах), коллективное обсуждение и корректирование вариантов (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Чтобы познакомиться с книгой, используйте приёмы просмотрового и ознакомительного чтения: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…)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3. Учимся ставить цель чтения («Знаю – хочу узнать –узнал») </w:t>
      </w:r>
    </w:p>
    <w:p w:rsidR="00CF6A51" w:rsidRPr="003175FF" w:rsidRDefault="00CF6A51" w:rsidP="003175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Теоретическое обоснование приёма </w:t>
      </w:r>
      <w:r w:rsidRPr="00CF6A51">
        <w:rPr>
          <w:rFonts w:ascii="Times New Roman" w:eastAsia="Calibri" w:hAnsi="Times New Roman" w:cs="Times New Roman"/>
          <w:sz w:val="24"/>
          <w:szCs w:val="24"/>
        </w:rPr>
        <w:t>«Знаю – хочу узнать – узнал».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опираться на имеющиеся знания, сохранять интерес к получению новой информации, ставить собственные цели (стадия вызова в технологии </w:t>
      </w:r>
      <w:r w:rsidRPr="00CF6A51">
        <w:rPr>
          <w:rFonts w:ascii="Times New Roman" w:eastAsia="Calibri" w:hAnsi="Times New Roman" w:cs="Times New Roman"/>
          <w:sz w:val="24"/>
          <w:szCs w:val="24"/>
        </w:rPr>
        <w:t>РКМЧП), осмысленно подходить к получению новой информации (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стадия осмысления</w:t>
      </w:r>
      <w:r w:rsidRPr="00CF6A51">
        <w:rPr>
          <w:rFonts w:ascii="Times New Roman" w:eastAsia="Calibri" w:hAnsi="Times New Roman" w:cs="Times New Roman"/>
          <w:sz w:val="24"/>
          <w:szCs w:val="24"/>
        </w:rPr>
        <w:t>), размышлять и делать простые выводы (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стадия рефлексии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) в 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графической (табличной) организации читаемого текста.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Практикум: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освоение стратегий смыслового чтения с применением технологий РКМЧП (приём «З-Х-У», Д. Огл). 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Комплексныйподход к содержаниютекста из учебника истории (географии или научно-популярного текста), тема которого частично знакома учащимся:</w:t>
      </w:r>
    </w:p>
    <w:p w:rsidR="00CF6A51" w:rsidRPr="00CF6A51" w:rsidRDefault="00CF6A51" w:rsidP="00CF6A51">
      <w:pPr>
        <w:numPr>
          <w:ilvl w:val="0"/>
          <w:numId w:val="1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заполнение учащимися первого столбика таблицы 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«З-Х-У» 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до знакомства с текстом</w:t>
      </w:r>
      <w:r w:rsidRPr="00CF6A51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6A51" w:rsidRPr="00CF6A51" w:rsidRDefault="00CF6A51" w:rsidP="00CF6A51">
      <w:pPr>
        <w:numPr>
          <w:ilvl w:val="0"/>
          <w:numId w:val="1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заполнение с помощью учителя (на доске и в тетрадях) второго столбика таблицы,</w:t>
      </w:r>
    </w:p>
    <w:p w:rsidR="00CF6A51" w:rsidRPr="00CF6A51" w:rsidRDefault="00CF6A51" w:rsidP="00CF6A51">
      <w:pPr>
        <w:numPr>
          <w:ilvl w:val="0"/>
          <w:numId w:val="1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самостоятельное чтение текста и выявление информации,</w:t>
      </w:r>
    </w:p>
    <w:p w:rsidR="00CF6A51" w:rsidRPr="00CF6A51" w:rsidRDefault="00CF6A51" w:rsidP="00CF6A51">
      <w:pPr>
        <w:numPr>
          <w:ilvl w:val="0"/>
          <w:numId w:val="1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совместное обсуждение: </w:t>
      </w:r>
      <w:r w:rsidRPr="00CF6A5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Можем ли мы ответить на вопросы, которые сами поставили перед чтением?</w:t>
      </w:r>
    </w:p>
    <w:p w:rsidR="00CF6A51" w:rsidRPr="00CF6A51" w:rsidRDefault="00CF6A51" w:rsidP="00CF6A51">
      <w:pPr>
        <w:numPr>
          <w:ilvl w:val="0"/>
          <w:numId w:val="1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заполнение с помощью учителя третьего столбика таблицы,</w:t>
      </w:r>
    </w:p>
    <w:p w:rsidR="00CF6A51" w:rsidRPr="00CF6A51" w:rsidRDefault="00CF6A51" w:rsidP="00CF6A51">
      <w:pPr>
        <w:numPr>
          <w:ilvl w:val="0"/>
          <w:numId w:val="1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добавление источника информации (текст …) в дополнительный столбик. </w:t>
      </w:r>
    </w:p>
    <w:p w:rsidR="00CF6A51" w:rsidRPr="00CF6A51" w:rsidRDefault="00CF6A51" w:rsidP="00CF6A5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Подведение итогов, сопоставление содержания граф, ответы на вопросы: </w:t>
      </w:r>
      <w:r w:rsidRPr="00CF6A5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Что осталось нераскрытым? Какие источники информации могут помочь? </w:t>
      </w:r>
    </w:p>
    <w:tbl>
      <w:tblPr>
        <w:tblStyle w:val="13"/>
        <w:tblW w:w="0" w:type="auto"/>
        <w:jc w:val="center"/>
        <w:tblLook w:val="04A0"/>
      </w:tblPr>
      <w:tblGrid>
        <w:gridCol w:w="3190"/>
        <w:gridCol w:w="3190"/>
        <w:gridCol w:w="3190"/>
      </w:tblGrid>
      <w:tr w:rsidR="00CF6A51" w:rsidRPr="00CF6A51" w:rsidTr="00CF6A51">
        <w:trPr>
          <w:jc w:val="center"/>
        </w:trPr>
        <w:tc>
          <w:tcPr>
            <w:tcW w:w="3190" w:type="dxa"/>
          </w:tcPr>
          <w:p w:rsidR="00CF6A51" w:rsidRPr="00CF6A51" w:rsidRDefault="00CF6A51" w:rsidP="00CF6A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Знаю</w:t>
            </w:r>
          </w:p>
        </w:tc>
        <w:tc>
          <w:tcPr>
            <w:tcW w:w="3190" w:type="dxa"/>
          </w:tcPr>
          <w:p w:rsidR="00CF6A51" w:rsidRPr="00CF6A51" w:rsidRDefault="00CF6A51" w:rsidP="00CF6A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Хочу узнать</w:t>
            </w:r>
          </w:p>
        </w:tc>
        <w:tc>
          <w:tcPr>
            <w:tcW w:w="3190" w:type="dxa"/>
          </w:tcPr>
          <w:p w:rsidR="00CF6A51" w:rsidRPr="00CF6A51" w:rsidRDefault="00CF6A51" w:rsidP="00CF6A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Узнал</w:t>
            </w:r>
          </w:p>
        </w:tc>
      </w:tr>
      <w:tr w:rsidR="00CF6A51" w:rsidRPr="00CF6A51" w:rsidTr="00CF6A51">
        <w:trPr>
          <w:jc w:val="center"/>
        </w:trPr>
        <w:tc>
          <w:tcPr>
            <w:tcW w:w="3190" w:type="dxa"/>
          </w:tcPr>
          <w:p w:rsidR="00CF6A51" w:rsidRPr="00CF6A51" w:rsidRDefault="00CF6A51" w:rsidP="00CF6A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F6A51" w:rsidRPr="00CF6A51" w:rsidRDefault="00CF6A51" w:rsidP="00CF6A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F6A51" w:rsidRPr="00CF6A51" w:rsidRDefault="00CF6A51" w:rsidP="00CF6A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6A51" w:rsidRPr="00CF6A51" w:rsidTr="00CF6A51">
        <w:trPr>
          <w:jc w:val="center"/>
        </w:trPr>
        <w:tc>
          <w:tcPr>
            <w:tcW w:w="9570" w:type="dxa"/>
            <w:gridSpan w:val="3"/>
          </w:tcPr>
          <w:p w:rsidR="00CF6A51" w:rsidRPr="00CF6A51" w:rsidRDefault="00CF6A51" w:rsidP="00CF6A5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Источники </w:t>
            </w:r>
            <w:r w:rsidRPr="00CF6A5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информации</w:t>
            </w:r>
          </w:p>
        </w:tc>
      </w:tr>
    </w:tbl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4. Что и о чём? (Углубление понятия о тексте) </w:t>
      </w:r>
    </w:p>
    <w:p w:rsidR="00CF6A51" w:rsidRPr="003175FF" w:rsidRDefault="00CF6A51" w:rsidP="003175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Выявление понимания термина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текст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на основе знания о происхождении слова (от лат. </w:t>
      </w:r>
      <w:r w:rsidRPr="00CF6A51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ехtus — «ткань, сплетение, соединение») и образного представления (ткань, сплетение); углубление понимания на основе практического осмысления егопризнаков: выраженность (текст всегда выражен в устной или письменной форме); ограниченность (текст имеет начало и конец); членимость (текст состоит из двух или нескольких предложений); связность (предложений и части текса связаны); цельность (единое целое в отношении содержания и построения); упорядоченность (все языковые единицы и содержательные, смысловые стороны определённым образом упорядочены); смысловая цельность (текст отражает те связи и зависимости, которые имеются в самой действительности); информативность (содержание высказывания и отношение автора к содержанию, тема и главная мысль/идея/позиция автора). Темы широкие и узкие, ведущая тема и подтемы, микротемы (микротеме обычно соответствует абзац, который на уровне смыслового анализа далее не членится).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Обучающий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 тренинг: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сопоставление текстов на одну тему и выявление различий. Анализ темы «осень» и авторского отношения к теме в стихотворениях А.С. Пушкина («Октябрь уж наступил…»), А.А. Фета(«Когда сквозная паутина…») – выявление групп тематических слов; в стихотворении («Унылая пора!») и прозе А.С. Пушкина («Это случилось осенью.» (отрывок из «Станционного смотрителя») – выявление ритмико-интонационной организации текстов. Подготовка выразительного чтения литературных произведений.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Проект: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организация проекта подготовки к конкурсу чтецов по выбранной теме: утверждение темы, сроков, выстраивание процесса подготовки, включающего поиск необходимого материала с помощью приёмов просмотрового (поискового) чтения. Просмотр ресурсов интернета через поисковые системы. </w:t>
      </w:r>
    </w:p>
    <w:p w:rsidR="00CF6A51" w:rsidRPr="00CF6A51" w:rsidRDefault="00CF6A51" w:rsidP="003175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  <w:u w:val="single"/>
        </w:rPr>
        <w:t>Примечание: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Возможны другие варианты подборки текстов и другая направленность мероприятия.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Тема 5. С чего начинается текст? (Роль заглавия)</w:t>
      </w:r>
    </w:p>
    <w:p w:rsidR="00CF6A51" w:rsidRPr="00CF6A51" w:rsidRDefault="00CF6A51" w:rsidP="003175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Роль заглавия в текстах и его связь с темой и главной мыслью. Умение 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предвосхищать содержание текста по заголовку и с опорой на имеющийся читательский и жизненный опыт.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Предтекстовые</w:t>
      </w:r>
      <w:r w:rsidRPr="00CF6A51">
        <w:rPr>
          <w:rFonts w:ascii="Times New Roman" w:eastAsia="Calibri" w:hAnsi="Times New Roman" w:cs="Times New Roman"/>
          <w:sz w:val="24"/>
          <w:szCs w:val="24"/>
        </w:rPr>
        <w:t>вопросы и задания в формировании умений.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Устное 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>сочинение-миниатюра</w:t>
      </w:r>
      <w:r w:rsidRPr="00CF6A51">
        <w:rPr>
          <w:rFonts w:ascii="Times New Roman" w:eastAsia="Calibri" w:hAnsi="Times New Roman" w:cs="Times New Roman"/>
          <w:sz w:val="24"/>
          <w:szCs w:val="24"/>
        </w:rPr>
        <w:t>: «Как я понимаю высказывание Г. Граник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 xml:space="preserve"> Заголовок – это „входная дверь“ текста</w:t>
      </w:r>
      <w:r w:rsidRPr="00CF6A51">
        <w:rPr>
          <w:rFonts w:ascii="Times New Roman" w:eastAsia="Calibri" w:hAnsi="Times New Roman" w:cs="Times New Roman"/>
          <w:sz w:val="24"/>
          <w:szCs w:val="24"/>
        </w:rPr>
        <w:t>». Выявление понимания роли заглавия в тексте.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Беседа: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«Как писатели выбирают заглавия».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Заголовок – краткое выражение главной мысли, в том числе ироническое («Любовь к жизни» Д. Лондона, «Не стреляйте в белых лебедей» Б. Васильева, «Герой нашего времени», М. Лермонтова); заглавия-загадки («Всадник без головы» М. Рида, «Голова профессора Доуэля» А. Беляева, «Мёртвые души» Н. Гоголя); заглавия, выражающие отношение автора к героям, событиям («Униженные и оскорблённые» Ф. Достоевского, «Отверженные» В. Гюго, «Кот-ворюга» К. Паустовского); заглавия «с сюрпризами» («Колотый сахар», «Корзина с еловыми шишками», «Тёплый хлеб» К. Паустовского) и др.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Турнир догадливых</w:t>
      </w:r>
      <w:r w:rsidRPr="00CF6A51">
        <w:rPr>
          <w:rFonts w:ascii="Times New Roman" w:eastAsia="Calibri" w:hAnsi="Times New Roman" w:cs="Times New Roman"/>
          <w:sz w:val="24"/>
          <w:szCs w:val="24"/>
        </w:rPr>
        <w:t>«О чём сообщает заглавие?» Анализ заглавий текстов:</w:t>
      </w:r>
    </w:p>
    <w:p w:rsidR="00CF6A51" w:rsidRPr="00CF6A51" w:rsidRDefault="00CF6A51" w:rsidP="00CF6A51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Географические последствия землетрясений (отражает тему);</w:t>
      </w:r>
    </w:p>
    <w:p w:rsidR="00CF6A51" w:rsidRPr="00CF6A51" w:rsidRDefault="00CF6A51" w:rsidP="00CF6A51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Осень – любимое время года (отражает главную мысль);</w:t>
      </w:r>
    </w:p>
    <w:p w:rsidR="00CF6A51" w:rsidRPr="00CF6A51" w:rsidRDefault="00CF6A51" w:rsidP="00CF6A51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Принципы классификации частей речи (отражает, как построен текст);</w:t>
      </w:r>
    </w:p>
    <w:p w:rsidR="00CF6A51" w:rsidRPr="00CF6A51" w:rsidRDefault="00CF6A51" w:rsidP="00CF6A51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Умение читать правильно – это залог успеха на всех уроках (отражает результат);</w:t>
      </w:r>
    </w:p>
    <w:p w:rsidR="00CF6A51" w:rsidRPr="00CF6A51" w:rsidRDefault="00CF6A51" w:rsidP="00CF6A51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Золотые пески Египта (рекламная функция);</w:t>
      </w:r>
    </w:p>
    <w:p w:rsidR="00CF6A51" w:rsidRPr="00CF6A51" w:rsidRDefault="00CF6A51" w:rsidP="00CF6A51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А вы верите в НЛО? (обращение к опыту, знаниям, интересам читающего);</w:t>
      </w:r>
    </w:p>
    <w:p w:rsidR="00CF6A51" w:rsidRPr="00CF6A51" w:rsidRDefault="00CF6A51" w:rsidP="00CF6A51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Кто самый прожорливый? (привлечение внимания адресата).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Практикум: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прогнозирование содержания текста по заглавию, составление плана текста, сопоставление прогноза с содержанием текста (для прогнозирования может быть предложен параграф или текст из учебника по какому-либо предмету).</w:t>
      </w:r>
    </w:p>
    <w:p w:rsidR="00CF6A51" w:rsidRPr="003175FF" w:rsidRDefault="00CF6A51" w:rsidP="003175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Проблемныйвопрос: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зачем обдумывать заголовок, если предположение оказывается неверным?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Тема 6. Зачем нужен эпиграф? (Роль заглавия и эпиграфа)</w:t>
      </w:r>
    </w:p>
    <w:p w:rsidR="00CF6A51" w:rsidRPr="003175FF" w:rsidRDefault="00CF6A51" w:rsidP="003175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понимать смысл и назначение текста, задачу автора, понимать </w:t>
      </w:r>
      <w:r w:rsidRPr="00CF6A51">
        <w:rPr>
          <w:rFonts w:ascii="Times New Roman" w:eastAsia="Calibri" w:hAnsi="Times New Roman" w:cs="Times New Roman"/>
          <w:sz w:val="24"/>
          <w:szCs w:val="24"/>
        </w:rPr>
        <w:t>роль заглавия и эпиграфа, подбирать заглавие,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соответствующее содержанию и общему смыслу текста,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прогнозировать содержание читаемого (изучаемого) 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 по заглавию и эпиграфу.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Оформление эпиграфа на письме.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Предтекстовые</w:t>
      </w:r>
      <w:r w:rsidRPr="00CF6A51">
        <w:rPr>
          <w:rFonts w:ascii="Times New Roman" w:eastAsia="Calibri" w:hAnsi="Times New Roman" w:cs="Times New Roman"/>
          <w:sz w:val="24"/>
          <w:szCs w:val="24"/>
        </w:rPr>
        <w:t>вопросы и задания в формировании умений.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Обучающий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 тренинг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«Как подобрать заголовок?»: </w:t>
      </w:r>
    </w:p>
    <w:p w:rsidR="00CF6A51" w:rsidRPr="00CF6A51" w:rsidRDefault="00CF6A51" w:rsidP="00CF6A51">
      <w:pPr>
        <w:numPr>
          <w:ilvl w:val="0"/>
          <w:numId w:val="15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содержательный анализ </w:t>
      </w:r>
      <w:r w:rsidRPr="00CF6A51">
        <w:rPr>
          <w:rFonts w:ascii="Times New Roman" w:eastAsia="Calibri" w:hAnsi="Times New Roman" w:cs="Times New Roman"/>
          <w:sz w:val="24"/>
          <w:szCs w:val="24"/>
          <w:u w:val="single"/>
        </w:rPr>
        <w:t>одного</w:t>
      </w:r>
      <w:r w:rsidRPr="00CF6A51">
        <w:rPr>
          <w:rFonts w:ascii="Times New Roman" w:eastAsia="Calibri" w:hAnsi="Times New Roman" w:cs="Times New Roman"/>
          <w:sz w:val="24"/>
          <w:szCs w:val="24"/>
        </w:rPr>
        <w:t>текста, определение темы и главной мысли;</w:t>
      </w:r>
    </w:p>
    <w:p w:rsidR="00CF6A51" w:rsidRPr="00CF6A51" w:rsidRDefault="00CF6A51" w:rsidP="00CF6A51">
      <w:pPr>
        <w:numPr>
          <w:ilvl w:val="0"/>
          <w:numId w:val="15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выбор одного из предложенных заглавий и обоснование своей точки зрения;</w:t>
      </w:r>
    </w:p>
    <w:p w:rsidR="00CF6A51" w:rsidRPr="00CF6A51" w:rsidRDefault="00CF6A51" w:rsidP="00CF6A51">
      <w:pPr>
        <w:numPr>
          <w:ilvl w:val="0"/>
          <w:numId w:val="15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подбор заглавий,</w:t>
      </w:r>
    </w:p>
    <w:p w:rsidR="00CF6A51" w:rsidRPr="00CF6A51" w:rsidRDefault="00CF6A51" w:rsidP="00CF6A51">
      <w:pPr>
        <w:numPr>
          <w:ilvl w:val="0"/>
          <w:numId w:val="16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характеризующих тему;</w:t>
      </w:r>
    </w:p>
    <w:p w:rsidR="00CF6A51" w:rsidRPr="00CF6A51" w:rsidRDefault="00CF6A51" w:rsidP="00CF6A51">
      <w:pPr>
        <w:numPr>
          <w:ilvl w:val="0"/>
          <w:numId w:val="16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характеризующих главную мысль, сформулировкой в форме вопроса, утверждения;</w:t>
      </w:r>
    </w:p>
    <w:p w:rsidR="00CF6A51" w:rsidRPr="00CF6A51" w:rsidRDefault="00CF6A51" w:rsidP="00CF6A51">
      <w:pPr>
        <w:numPr>
          <w:ilvl w:val="0"/>
          <w:numId w:val="16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указывающих на событие, время, действующее лицо; </w:t>
      </w:r>
    </w:p>
    <w:p w:rsidR="00CF6A51" w:rsidRPr="00CF6A51" w:rsidRDefault="00CF6A51" w:rsidP="00CF6A51">
      <w:pPr>
        <w:numPr>
          <w:ilvl w:val="0"/>
          <w:numId w:val="16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заглавий-загадок, необычных заглавий и др.;</w:t>
      </w:r>
    </w:p>
    <w:p w:rsidR="00CF6A51" w:rsidRPr="00CF6A51" w:rsidRDefault="00CF6A51" w:rsidP="00CF6A51">
      <w:pPr>
        <w:numPr>
          <w:ilvl w:val="0"/>
          <w:numId w:val="16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выбор заголовка на основе языковых фрагментов текста;</w:t>
      </w:r>
    </w:p>
    <w:p w:rsidR="00CF6A51" w:rsidRPr="00CF6A51" w:rsidRDefault="00CF6A51" w:rsidP="00CF6A51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анализ пословиц (подготовленная подборка или из сборников/учебника литературы) и побор эпиграфа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Письменное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>сочинение-миниатюра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: «Как я понимаю высказывание М. Шагинян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Эпиграф не случаен – он необходим для автора, как «ключ» для композитора, в котором будет звучать произведение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>»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Pr="00CF6A51">
        <w:rPr>
          <w:rFonts w:ascii="Times New Roman" w:eastAsia="Calibri" w:hAnsi="Times New Roman" w:cs="Times New Roman"/>
          <w:sz w:val="24"/>
          <w:szCs w:val="24"/>
        </w:rPr>
        <w:t>Выявление понимания роли эпиграфа в книге, тексте.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«Бюро прогнозов»: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прогнозирование содержания и главной мысли по эпиграфам, данным в учебниках по разным предметам к темам, которые изучаются в текущий период (УМК по географии, русскому языку). </w:t>
      </w:r>
    </w:p>
    <w:p w:rsidR="00CF6A51" w:rsidRPr="00CF6A51" w:rsidRDefault="00CF6A51" w:rsidP="00CF6A51">
      <w:pPr>
        <w:shd w:val="clear" w:color="auto" w:fill="FFFFFF"/>
        <w:tabs>
          <w:tab w:val="left" w:pos="338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работе с текстами используются</w:t>
      </w:r>
      <w:r w:rsidRPr="00CF6A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предтекстовые</w:t>
      </w: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вопросы и задания:</w:t>
      </w:r>
    </w:p>
    <w:p w:rsidR="00CF6A51" w:rsidRPr="00CF6A51" w:rsidRDefault="00CF6A51" w:rsidP="00CF6A51">
      <w:pPr>
        <w:numPr>
          <w:ilvl w:val="0"/>
          <w:numId w:val="14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связано заглавие с содержанием изучаемой темы/раздела? </w:t>
      </w:r>
    </w:p>
    <w:p w:rsidR="00CF6A51" w:rsidRPr="00CF6A51" w:rsidRDefault="00CF6A51" w:rsidP="00CF6A51">
      <w:pPr>
        <w:numPr>
          <w:ilvl w:val="0"/>
          <w:numId w:val="14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параграф учебника? Каковы ваши предположения о его содержании?</w:t>
      </w:r>
    </w:p>
    <w:p w:rsidR="00CF6A51" w:rsidRPr="00CF6A51" w:rsidRDefault="00CF6A51" w:rsidP="00CF6A51">
      <w:pPr>
        <w:numPr>
          <w:ilvl w:val="0"/>
          <w:numId w:val="14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играет эпиграф к разделу/теме?</w:t>
      </w:r>
    </w:p>
    <w:p w:rsidR="00CF6A51" w:rsidRPr="00CF6A51" w:rsidRDefault="00CF6A51" w:rsidP="00CF6A51">
      <w:pPr>
        <w:numPr>
          <w:ilvl w:val="0"/>
          <w:numId w:val="14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уже известно по этой теме?</w:t>
      </w:r>
    </w:p>
    <w:p w:rsidR="00CF6A51" w:rsidRPr="00CF6A51" w:rsidRDefault="00CF6A51" w:rsidP="00CF6A51">
      <w:pPr>
        <w:numPr>
          <w:ilvl w:val="0"/>
          <w:numId w:val="14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материал следует знать / повторить для понимания нового?</w:t>
      </w:r>
    </w:p>
    <w:p w:rsidR="00CF6A51" w:rsidRPr="003175FF" w:rsidRDefault="00CF6A51" w:rsidP="003175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Задание для портфолио (на перспективу): поиск возможного названия портфолио и подбор эпиграфа. 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Тема 7. Внимание к слову</w:t>
      </w:r>
    </w:p>
    <w:p w:rsidR="00CF6A51" w:rsidRPr="003175FF" w:rsidRDefault="00CF6A51" w:rsidP="003175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Слово и его лексическое значение. Понимание слова как речевой единицы, несущей смысловую нагрузку. Умение видеть и оценивать состав русских слов и значения, вносимые приставками и суффиксами; состав слов, пришедших из других языков, по интернациональным морфемам. Роль выразительных возможностей слов в контекстном употреблении.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Тренинговые упражнения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«Учимся видеть слово» (проводятся с использованием словарей, подготовленных текстов). (Дидактический материал: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к занятию 7</w:t>
      </w:r>
      <w:r w:rsidRPr="00CF6A51">
        <w:rPr>
          <w:rFonts w:ascii="Times New Roman" w:eastAsia="Calibri" w:hAnsi="Times New Roman" w:cs="Times New Roman"/>
          <w:sz w:val="24"/>
          <w:szCs w:val="24"/>
        </w:rPr>
        <w:t>.):</w:t>
      </w:r>
    </w:p>
    <w:p w:rsidR="00CF6A51" w:rsidRPr="00CF6A51" w:rsidRDefault="00CF6A51" w:rsidP="00CF6A51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Аукцион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«Кто больше?»</w:t>
      </w:r>
    </w:p>
    <w:p w:rsidR="00CF6A51" w:rsidRPr="00CF6A51" w:rsidRDefault="00CF6A51" w:rsidP="00CF6A51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Игра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«Правда ли, что .?.» </w:t>
      </w:r>
    </w:p>
    <w:p w:rsidR="00CF6A51" w:rsidRPr="00CF6A51" w:rsidRDefault="00CF6A51" w:rsidP="00CF6A51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Реши задачу</w:t>
      </w:r>
    </w:p>
    <w:p w:rsidR="00CF6A51" w:rsidRPr="00CF6A51" w:rsidRDefault="00CF6A51" w:rsidP="00CF6A51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В поисках слова</w:t>
      </w:r>
    </w:p>
    <w:p w:rsidR="00CF6A51" w:rsidRPr="00CF6A51" w:rsidRDefault="00CF6A51" w:rsidP="00CF6A51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Устное 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>сочинение</w:t>
      </w:r>
    </w:p>
    <w:p w:rsidR="00CF6A51" w:rsidRPr="00CF6A51" w:rsidRDefault="00CF6A51" w:rsidP="00317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Индивидуальные консультации: </w:t>
      </w:r>
      <w:r w:rsidRPr="00CF6A51">
        <w:rPr>
          <w:rFonts w:ascii="Times New Roman" w:eastAsia="Calibri" w:hAnsi="Times New Roman" w:cs="Times New Roman"/>
          <w:sz w:val="24"/>
          <w:szCs w:val="24"/>
        </w:rPr>
        <w:t>лексический анализ выбранных для конкурса чтецов произведений с целью поиска всех непонятных слов и выражений и выяснения их значения. Индивидуальная помощь в подготовке выразительного чтения.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8. Тематический конкурс чтецов 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«Осенние страницы» (возможны другие варианты тем)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ab/>
        <w:t>Объектами проверки являются умения</w:t>
      </w:r>
    </w:p>
    <w:p w:rsidR="00CF6A51" w:rsidRPr="00CF6A51" w:rsidRDefault="00CF6A51" w:rsidP="00CF6A51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отбирать стихотворения и прозаические отрывки по теме, </w:t>
      </w:r>
    </w:p>
    <w:p w:rsidR="00CF6A51" w:rsidRPr="00CF6A51" w:rsidRDefault="00CF6A51" w:rsidP="00CF6A51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понимать смысловую, эстетическуюстороны текстов,</w:t>
      </w:r>
    </w:p>
    <w:p w:rsidR="00CF6A51" w:rsidRPr="00CF6A51" w:rsidRDefault="00CF6A51" w:rsidP="00CF6A51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отражать это понимание в выразительном чтении. 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Тема 9. Наши друзья и помощники (</w:t>
      </w: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>Словари и справочники)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</w:rPr>
        <w:lastRenderedPageBreak/>
        <w:t>Библиотечный урок (на базе школьной/районной библиотеки) или урок с использованием сетевых образовательных ресурсов (</w:t>
      </w:r>
      <w:hyperlink r:id="rId8" w:history="1">
        <w:r w:rsidRPr="00CF6A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http://www.slovari.ru</w:t>
        </w:r>
      </w:hyperlink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hyperlink r:id="rId9" w:history="1">
        <w:r w:rsidRPr="00CF6A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http://ru.wikipcdia.org</w:t>
        </w:r>
      </w:hyperlink>
      <w:r w:rsidRPr="00CF6A5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, </w:t>
      </w:r>
      <w:hyperlink r:id="rId10" w:history="1">
        <w:r w:rsidRPr="00CF6A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http://feb-web.rii/feb/slt/abc</w:t>
        </w:r>
      </w:hyperlink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). Роль словарно-справочной литературы и современных информационных источников в формировании стратегий смыслового чтения.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Устное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 сочинение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«Как я понимаю эпиграф к занятию»: «Словарь — это вся вселенная в алфавитном порядке! Если хорошенько подумать, словарь – это книга книг. Он включает в себя все другие книги, нужно лишь извлечь их из него!» (Анатоль Франс)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Презентация 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словарей и справочников: информация о словарях библиотекаря/учителя и/или представлениеинтернет-ресурсов. Словари энциклопедические (Большая советская энциклопедия, Большой энциклопедический словарь, Литературная энциклопедия, Детская энциклопедия и др.) и языковые (филологические, лингвистические). 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Лингвистические словари – одноязычные и многоязычные (чаше двуязычные). Одноязычные словари, включающие все слова данного языка (словари thesaurus – от греч. «сокровищница, хранилище»), современного литературного языка, языка того или иного писателя, языка отдельного произведения, исторические, этимологические, синонимов, фразеологические, иностранных слов, орфографические, орфоэпические, словообразовательные, сокращений; жаргонные, терминологические словари</w:t>
      </w:r>
      <w:r w:rsidRPr="00CF6A51">
        <w:rPr>
          <w:rFonts w:ascii="Times New Roman" w:eastAsia="Calibri" w:hAnsi="Times New Roman" w:cs="Times New Roman"/>
          <w:bCs/>
          <w:iCs/>
          <w:color w:val="555555"/>
          <w:sz w:val="24"/>
          <w:szCs w:val="24"/>
          <w:shd w:val="clear" w:color="auto" w:fill="FFFFFF"/>
        </w:rPr>
        <w:t xml:space="preserve"> (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Словарь юного математика, Словарь литературоведческих терминов, 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Словарь терминов по информатике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и др.)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Практикум</w:t>
      </w:r>
      <w:r w:rsidRPr="00CF6A51">
        <w:rPr>
          <w:rFonts w:ascii="Times New Roman" w:eastAsia="Calibri" w:hAnsi="Times New Roman" w:cs="Times New Roman"/>
          <w:sz w:val="24"/>
          <w:szCs w:val="24"/>
        </w:rPr>
        <w:t>(работа в группах) «О чём рассказал словарь»: определение назначения словаря на основе использования приёмов просмотрового чтения; ознакомительное чтение и анализ словарных статей (два-три словаря разных видов). Строение словарной статьи.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Подготовка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группового 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проекта </w:t>
      </w:r>
      <w:r w:rsidRPr="00CF6A51">
        <w:rPr>
          <w:rFonts w:ascii="Times New Roman" w:eastAsia="Calibri" w:hAnsi="Times New Roman" w:cs="Times New Roman"/>
          <w:sz w:val="24"/>
          <w:szCs w:val="24"/>
        </w:rPr>
        <w:t>презентации словаря (отсроченное задание к ролевой игре«Заседание Учёного совета лексикографов»): обсуждение плана представления словаря, выбор словаря для представления и подготовка материалов. Примерный план представления (презентации) словаря: название словаря, выходные данные (автор (-ы), где и когда издан); назначение словаря; строение словарной статьи; интересные примеры статей.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Тема 10.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Учимся читать учебный текст (Элементы учебного текста)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Практическое освоение терминов учебного/учебно-познавательного текстов. Понятие как логически оформленная общая мысль о предмете, обозначенная с помощью слов или словосочетаний; частные и общие понятия, часть и целое; классификация понятий. Признаки как свойства предметов; существенные и несущественные признаки. Термин, определение термина через общее (род) понятие ичастное (вид), указывающее на наиболее существенный признак.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Интеллектуальныймарафон:</w:t>
      </w:r>
      <w:r w:rsidRPr="00CF6A51">
        <w:rPr>
          <w:rFonts w:ascii="Times New Roman" w:eastAsia="Calibri" w:hAnsi="Times New Roman" w:cs="Times New Roman"/>
          <w:sz w:val="24"/>
          <w:szCs w:val="24"/>
        </w:rPr>
        <w:t>решениезадач, выявляющих и формирующих практические умения совершать интеллектуальные действия:</w:t>
      </w:r>
    </w:p>
    <w:p w:rsidR="00CF6A51" w:rsidRPr="00CF6A51" w:rsidRDefault="00CF6A51" w:rsidP="00CF6A51">
      <w:pPr>
        <w:numPr>
          <w:ilvl w:val="0"/>
          <w:numId w:val="2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подбирать к частному понятию общее (например: пчела, метр, плюс – знак математических действий, … –насекомое, … –единица длины); </w:t>
      </w:r>
    </w:p>
    <w:p w:rsidR="00CF6A51" w:rsidRPr="00CF6A51" w:rsidRDefault="00CF6A51" w:rsidP="00CF6A51">
      <w:pPr>
        <w:numPr>
          <w:ilvl w:val="0"/>
          <w:numId w:val="2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ограничивать понятия (например: геометрическая фигура –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квадрат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; небесное тело –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планета – Земля</w:t>
      </w:r>
      <w:r w:rsidRPr="00CF6A5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F6A51" w:rsidRPr="00CF6A51" w:rsidRDefault="00CF6A51" w:rsidP="00CF6A51">
      <w:pPr>
        <w:numPr>
          <w:ilvl w:val="0"/>
          <w:numId w:val="2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выделять существенные признаки слова (например: для слова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квадрат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из слов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сторона, углы, чертёж, бумага, карандаш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; для слова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термометр</w:t>
      </w:r>
      <w:r w:rsidRPr="00CF6A51">
        <w:rPr>
          <w:rFonts w:ascii="Times New Roman" w:eastAsia="Calibri" w:hAnsi="Times New Roman" w:cs="Times New Roman"/>
          <w:sz w:val="24"/>
          <w:szCs w:val="24"/>
        </w:rPr>
        <w:t>изслов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тепловые явления, шкала, температура, прибор</w:t>
      </w:r>
      <w:r w:rsidRPr="00CF6A5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F6A51" w:rsidRPr="00CF6A51" w:rsidRDefault="00CF6A51" w:rsidP="00CF6A51">
      <w:pPr>
        <w:numPr>
          <w:ilvl w:val="0"/>
          <w:numId w:val="2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подбирать рядоположенные слова (термометр, весы – измерительные приборы).</w:t>
      </w:r>
    </w:p>
    <w:p w:rsidR="00CF6A51" w:rsidRPr="00CF6A51" w:rsidRDefault="00CF6A51" w:rsidP="00CF6A5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Игры:</w:t>
      </w:r>
    </w:p>
    <w:p w:rsidR="00CF6A51" w:rsidRPr="00CF6A51" w:rsidRDefault="00CF6A51" w:rsidP="00CF6A51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«Отгадай загадки»(определение понятия по признакам).</w:t>
      </w:r>
    </w:p>
    <w:p w:rsidR="00CF6A51" w:rsidRPr="00CF6A51" w:rsidRDefault="00CF6A51" w:rsidP="00CF6A51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«Чёрный ящик» (определение понятия по признакам начиная с второстепенных и заканчивая существенными).</w:t>
      </w:r>
    </w:p>
    <w:p w:rsidR="00CF6A51" w:rsidRPr="00CF6A51" w:rsidRDefault="00CF6A51" w:rsidP="00CF6A51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«Установи закономерность» (подбор для каждого из понятий обобщающего слова и наиболее существенного признака: прилагательное –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часть речи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обозначает признак предмета).</w:t>
      </w:r>
    </w:p>
    <w:p w:rsidR="00CF6A51" w:rsidRPr="00CF6A51" w:rsidRDefault="00CF6A51" w:rsidP="00CF6A51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lastRenderedPageBreak/>
        <w:t>«Третий лишний» (классификация понятий по определённым признакам).</w:t>
      </w:r>
    </w:p>
    <w:p w:rsidR="00CF6A51" w:rsidRPr="00A05E8E" w:rsidRDefault="00CF6A51" w:rsidP="00A05E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Выявление победителей и оформление результатов</w:t>
      </w:r>
      <w:r w:rsidR="00A05E8E">
        <w:rPr>
          <w:rFonts w:ascii="Times New Roman" w:eastAsia="Calibri" w:hAnsi="Times New Roman" w:cs="Times New Roman"/>
          <w:sz w:val="24"/>
          <w:szCs w:val="24"/>
        </w:rPr>
        <w:t xml:space="preserve"> в портфолио.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Тема 11. Главное и неглавное в тексте (Виды информации в учебном тексте)</w:t>
      </w:r>
    </w:p>
    <w:p w:rsidR="00CF6A51" w:rsidRPr="00CF6A51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Виды информации в учебном тексте: 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и второстепенная/вспомогательная, фактическая и иллюстративная, тезисная и доказательная, описания, примеры и др.</w:t>
      </w:r>
      <w:r w:rsidRPr="00CF6A51">
        <w:rPr>
          <w:rFonts w:ascii="Times New Roman" w:eastAsia="Calibri" w:hAnsi="Times New Roman" w:cs="Times New Roman"/>
          <w:sz w:val="24"/>
          <w:szCs w:val="24"/>
        </w:rPr>
        <w:t>Умение осуществлять поиск и находить требуемую (нужную) информацию, применяя технологии по</w:t>
      </w:r>
      <w:r w:rsidR="00A05E8E">
        <w:rPr>
          <w:rFonts w:ascii="Times New Roman" w:eastAsia="Calibri" w:hAnsi="Times New Roman" w:cs="Times New Roman"/>
          <w:sz w:val="24"/>
          <w:szCs w:val="24"/>
        </w:rPr>
        <w:t>искового (сканирующего) чтения.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Практикум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«Учимся читать учебный текст»:</w:t>
      </w:r>
    </w:p>
    <w:p w:rsidR="00CF6A51" w:rsidRPr="00CF6A51" w:rsidRDefault="00CF6A51" w:rsidP="00CF6A51">
      <w:pPr>
        <w:numPr>
          <w:ilvl w:val="0"/>
          <w:numId w:val="19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Разминка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внимания «Учимся запоминать прочитанное» (Дидактический материал: </w:t>
      </w:r>
      <w:r w:rsidRPr="00CF6A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занятию 11.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F6A51" w:rsidRPr="00CF6A51" w:rsidRDefault="00CF6A51" w:rsidP="00CF6A51">
      <w:pPr>
        <w:numPr>
          <w:ilvl w:val="0"/>
          <w:numId w:val="19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Поисковоечтение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главы учебника с целью обнаружения требуемой информации (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пробежать текст глазами, найти основные элементы учебного текста – общую информацию, правила, термины, определения понятий, примеры, факты; определить главную ивспомогательную информацию, иллюстративную);</w:t>
      </w:r>
    </w:p>
    <w:p w:rsidR="00CF6A51" w:rsidRPr="00CF6A51" w:rsidRDefault="00CF6A51" w:rsidP="00CF6A51">
      <w:pPr>
        <w:numPr>
          <w:ilvl w:val="0"/>
          <w:numId w:val="19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поиск конкретной информации в подборке текстов (беглое чтение и обнаружение дат, имён, названий мест, единичных фактов).</w:t>
      </w:r>
    </w:p>
    <w:p w:rsidR="00CF6A51" w:rsidRPr="00A05E8E" w:rsidRDefault="00CF6A51" w:rsidP="00A05E8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Мониторинг: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на поиск конкретной информации и раз</w:t>
      </w:r>
      <w:r w:rsidR="00A05E8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витие внимания, памяти, догадки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12. 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Учимся читать учебный текст (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>Маркировка информации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F6A51" w:rsidRPr="00A05E8E" w:rsidRDefault="00CF6A51" w:rsidP="00A05E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Умение ориентироваться в тексте: поиск информации и понимание прочитанного. Маркировка информации. Обсуждение системы условных графических символов для выделения информации (подчёркивание/выделение маркером </w:t>
      </w:r>
      <w:r w:rsidRPr="00CF6A51">
        <w:rPr>
          <w:rFonts w:ascii="Times New Roman" w:eastAsia="Calibri" w:hAnsi="Times New Roman" w:cs="Times New Roman"/>
          <w:i/>
          <w:sz w:val="24"/>
          <w:szCs w:val="24"/>
          <w:u w:val="single"/>
        </w:rPr>
        <w:t>слов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F6A51">
        <w:rPr>
          <w:rFonts w:ascii="Times New Roman" w:eastAsia="Calibri" w:hAnsi="Times New Roman" w:cs="Times New Roman"/>
          <w:i/>
          <w:sz w:val="24"/>
          <w:szCs w:val="24"/>
          <w:u w:val="single"/>
        </w:rPr>
        <w:t>терминов</w:t>
      </w:r>
      <w:r w:rsidRPr="00CF6A51">
        <w:rPr>
          <w:rFonts w:ascii="Times New Roman" w:eastAsia="Calibri" w:hAnsi="Times New Roman" w:cs="Times New Roman"/>
          <w:sz w:val="24"/>
          <w:szCs w:val="24"/>
        </w:rPr>
        <w:t>; [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правила/определения</w:t>
      </w:r>
      <w:r w:rsidRPr="00CF6A51">
        <w:rPr>
          <w:rFonts w:ascii="Times New Roman" w:eastAsia="Calibri" w:hAnsi="Times New Roman" w:cs="Times New Roman"/>
          <w:sz w:val="24"/>
          <w:szCs w:val="24"/>
        </w:rPr>
        <w:t>]; &lt;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вспомогательная информация</w:t>
      </w:r>
      <w:r w:rsidRPr="00CF6A51">
        <w:rPr>
          <w:rFonts w:ascii="Times New Roman" w:eastAsia="Calibri" w:hAnsi="Times New Roman" w:cs="Times New Roman"/>
          <w:sz w:val="24"/>
          <w:szCs w:val="24"/>
        </w:rPr>
        <w:t>&gt;; «!» – особо важная информация; может использоваться системная разметка ТРКМЧП: «v» – уже знал, «+» – новое, «-» – думал иначе, «?» – не понял, есть вопросы).</w:t>
      </w: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CF6A51" w:rsidRPr="00CF6A51" w:rsidRDefault="00CF6A51" w:rsidP="00CF6A51">
      <w:p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тренинг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«Учимся читать учебный (научно-популярный) текст»: чтение текста, маркирование информации </w:t>
      </w:r>
    </w:p>
    <w:p w:rsidR="00CF6A51" w:rsidRPr="00CF6A51" w:rsidRDefault="00CF6A51" w:rsidP="00CF6A51">
      <w:p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работе с текстами используются </w:t>
      </w:r>
      <w:r w:rsidRPr="00CF6A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притекстовые</w:t>
      </w: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вопросы и задания:</w:t>
      </w:r>
    </w:p>
    <w:p w:rsidR="00CF6A51" w:rsidRPr="00CF6A51" w:rsidRDefault="00CF6A51" w:rsidP="00CF6A51">
      <w:pPr>
        <w:numPr>
          <w:ilvl w:val="0"/>
          <w:numId w:val="17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(подчеркните) по ходу чтения ключевые слова, термины, незнакомые слова;</w:t>
      </w:r>
    </w:p>
    <w:p w:rsidR="00CF6A51" w:rsidRPr="00CF6A51" w:rsidRDefault="00CF6A51" w:rsidP="00CF6A51">
      <w:pPr>
        <w:numPr>
          <w:ilvl w:val="0"/>
          <w:numId w:val="17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границы известной/неизвестной информации;</w:t>
      </w:r>
    </w:p>
    <w:p w:rsidR="00CF6A51" w:rsidRPr="00CF6A51" w:rsidRDefault="00CF6A51" w:rsidP="00CF6A51">
      <w:pPr>
        <w:numPr>
          <w:ilvl w:val="0"/>
          <w:numId w:val="17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(подчеркните) слова, которыми передаётся главная мысль текста/абзаца;</w:t>
      </w:r>
    </w:p>
    <w:p w:rsidR="00CF6A51" w:rsidRPr="00CF6A51" w:rsidRDefault="00CF6A51" w:rsidP="00CF6A51">
      <w:pPr>
        <w:numPr>
          <w:ilvl w:val="0"/>
          <w:numId w:val="17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в тексте определения понятий (формулировки правил, примеры, вспомогательную информацию и т.п.).</w:t>
      </w:r>
    </w:p>
    <w:p w:rsidR="00CF6A51" w:rsidRPr="00A05E8E" w:rsidRDefault="00CF6A51" w:rsidP="00A05E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</w:t>
      </w:r>
      <w:r w:rsidR="00A05E8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мление результатов в портфолио.</w:t>
      </w:r>
    </w:p>
    <w:p w:rsidR="00CF6A51" w:rsidRPr="00CF6A51" w:rsidRDefault="00CF6A51" w:rsidP="00A05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13. </w:t>
      </w: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Практикум-диагностика 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>(Тестовая работа по применению умений работать с информацией и в</w:t>
      </w:r>
      <w:r w:rsidR="00A05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ыделять главную мысль)</w:t>
      </w:r>
    </w:p>
    <w:p w:rsidR="00CF6A51" w:rsidRPr="00CF6A51" w:rsidRDefault="00CF6A51" w:rsidP="00A05E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Мониторинг: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тестовой работы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проверяющей умение работать с информацией по заданным параметрам поиска и нахождения нужной информации,совместная проверка результатов, анализ и рефлексия. Оформление результ</w:t>
      </w:r>
      <w:r w:rsidR="00A05E8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атов в портфолио.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14. 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читать несплошнойтекст?</w:t>
      </w:r>
      <w:r w:rsidRPr="00CF6A51">
        <w:rPr>
          <w:rFonts w:ascii="Times New Roman" w:eastAsia="Calibri" w:hAnsi="Times New Roman" w:cs="Times New Roman"/>
          <w:sz w:val="24"/>
          <w:szCs w:val="24"/>
        </w:rPr>
        <w:t>(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Поиск и обработка информации в несплошных текстах)</w:t>
      </w:r>
    </w:p>
    <w:p w:rsidR="00CF6A51" w:rsidRPr="00A05E8E" w:rsidRDefault="00CF6A51" w:rsidP="00A05E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Умение ч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итать несплошной текст и воспринимать содержание, извлекать информацию, интерпретировать её. 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Несплошные тексты (тексты, в которых информация предъявляется невербальным или не только вербальным способом) и их виды: графики, диаграммы, схемы (кластеры), таблицы, географические карты и карты местности; планы (помещения, местности, сооружения); входные билеты, расписание движения транспорта, карты сайтов, рекламные постеры, меню, обложки журналов и др.. Значимость умения работать с несплошной текстовой информацией на уроках и в жизни.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Турнир догадливых:</w:t>
      </w:r>
    </w:p>
    <w:p w:rsidR="00CF6A51" w:rsidRPr="00CF6A51" w:rsidRDefault="00CF6A51" w:rsidP="00CF6A51">
      <w:pPr>
        <w:numPr>
          <w:ilvl w:val="0"/>
          <w:numId w:val="42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«О чём рассказал билет на выставку/концерт/спектакль?» Ознакомительное чтение и анализ несплошного текста. «О чём объявляет объявление?» / «О чём рассказала реклама?» / «О чём </w:t>
      </w:r>
      <w:r w:rsidRPr="00CF6A51">
        <w:rPr>
          <w:rFonts w:ascii="Times New Roman" w:eastAsia="Calibri" w:hAnsi="Times New Roman" w:cs="Times New Roman"/>
          <w:sz w:val="24"/>
          <w:szCs w:val="24"/>
        </w:rPr>
        <w:lastRenderedPageBreak/>
        <w:t>рассказал путеводитель?» и т.п.: Аналитическая работа с несплошными текстами по извлечению информации.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15. 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Шифровка и дешифровка текста (Поиск и нахождение информации в несплошных текстах) 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Умение ч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итать несплошной текст и воспринимать содержание, извлекать информацию, интерпретировать её.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тренинг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«Учимся читать </w:t>
      </w:r>
      <w:r w:rsidRPr="00CF6A51">
        <w:rPr>
          <w:rFonts w:ascii="Times New Roman" w:eastAsia="Calibri" w:hAnsi="Times New Roman" w:cs="Times New Roman"/>
          <w:sz w:val="24"/>
          <w:szCs w:val="24"/>
        </w:rPr>
        <w:t>таблицы и схемы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 использованием материала учебников по разным предметам). 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ознакомительном чтении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таблицы (схемы) могут использоваться вопросы и задания: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определите вид текста;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выскажите предположения о содержании текста на основе заглавия/озаглавьте текст; 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определите особенности структуры текста (сколько столбцов, строк и др.); 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выделите ключевые слова (знаки, символы и т.д.); 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обратитесь к словарю/справочной литературе/учебнику для выяснения значения всех незнакомых/непонятных слов (терминов, понятий);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определите смысловые блоки – с главной и второстепенной информацией;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определите основное содержание; 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вопросы при </w:t>
      </w: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изучающем чтении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проанализируйте структуру текста и обоснуйте её особенности;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сформулируйте правило (определение, закономерность) на основе несплошного текста;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найдите неявную информацию. 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Дополнительные вопросы</w:t>
      </w:r>
    </w:p>
    <w:p w:rsidR="00CF6A51" w:rsidRPr="00CF6A51" w:rsidRDefault="00CF6A51" w:rsidP="00CF6A5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ли иллюстративный материал? Какова его роль (предположение о содержании на основе рисунка, графика)? </w:t>
      </w:r>
    </w:p>
    <w:p w:rsidR="00CF6A51" w:rsidRPr="00CF6A51" w:rsidRDefault="00CF6A51" w:rsidP="00CF6A5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ли в статье графические (шрифтовые, цифровые) выделения? </w:t>
      </w:r>
    </w:p>
    <w:p w:rsidR="00CF6A51" w:rsidRPr="00CF6A51" w:rsidRDefault="00CF6A51" w:rsidP="00CF6A5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 зачем выделено другим цветом (шрифтом, курсивом)?</w:t>
      </w:r>
    </w:p>
    <w:p w:rsidR="00CF6A51" w:rsidRPr="00CF6A51" w:rsidRDefault="00CF6A51" w:rsidP="00CF6A5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Почему, например, таблица представлена в разном цветовом решении?</w:t>
      </w:r>
    </w:p>
    <w:p w:rsidR="00CF6A51" w:rsidRPr="00A05E8E" w:rsidRDefault="00CF6A51" w:rsidP="00A05E8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Просматривая текст, на что вы сразу обратите внимание?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Упражнение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на формирование умениядополнять таблицу недостающими данными</w:t>
      </w:r>
    </w:p>
    <w:p w:rsidR="00CF6A51" w:rsidRPr="00A05E8E" w:rsidRDefault="00CF6A51" w:rsidP="00A05E8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</w:t>
      </w:r>
      <w:r w:rsidR="00A05E8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мление результатов в портфолио.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16. 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построен текст? (Строение текстов разных типов речи)</w:t>
      </w:r>
    </w:p>
    <w:p w:rsidR="00CF6A51" w:rsidRPr="00A05E8E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Умение использовать знания о типологическом строении текста при чтении и выявлении, понимании информации. Типы речи (повествование, описание, рассуждение, оценка действительности) и их сочетание в текстах. Приём фотографирования при определении типа речи. Связь с композицией текста (деление текста на абзацы/микротемы). Способы связи между предложениями (частями) в тексте: цепная, параллельная, комбинации способов. Логика развёртывания информации: данное и новое в текстах с разными способами связи. Средства связи. Пример</w:t>
      </w:r>
      <w:r w:rsidR="00A05E8E">
        <w:rPr>
          <w:rFonts w:ascii="Times New Roman" w:eastAsia="Calibri" w:hAnsi="Times New Roman" w:cs="Times New Roman"/>
          <w:sz w:val="24"/>
          <w:szCs w:val="24"/>
        </w:rPr>
        <w:t>ный вариант таблицы: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Исследовательская задача: </w:t>
      </w:r>
    </w:p>
    <w:p w:rsidR="00CF6A51" w:rsidRPr="00CF6A51" w:rsidRDefault="00CF6A51" w:rsidP="00CF6A51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спрогнозировать тему занятия по эпиграфу «Связь предложений в тексте – это, прежде всего, связь смыслов» (Л.В. Щерба);</w:t>
      </w:r>
    </w:p>
    <w:p w:rsidR="00CF6A51" w:rsidRPr="00CF6A51" w:rsidRDefault="00CF6A51" w:rsidP="00CF6A51">
      <w:pPr>
        <w:numPr>
          <w:ilvl w:val="0"/>
          <w:numId w:val="35"/>
        </w:num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доказатьсправедливость суждения академика, выполнив задание на восстановление последовательности предложений в тексте. </w:t>
      </w:r>
    </w:p>
    <w:p w:rsidR="00CF6A51" w:rsidRPr="00A05E8E" w:rsidRDefault="00CF6A51" w:rsidP="00A05E8E">
      <w:pPr>
        <w:numPr>
          <w:ilvl w:val="0"/>
          <w:numId w:val="35"/>
        </w:num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Составление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таблицы/опорной схемы/опорного конспекта по теории типов речи.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Упражнение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на формирование умения переводить информацию в другую форму: заменять готовую таблицу схемой или кластером (графическое оформление текста в определённом порядке в виде «грозди»).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Практикум-исследование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построен текст?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»: анализ строения текста с точки зрения типа речи, установление смысловых и грамматических связей предложений. 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ознакомительном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изучающем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чтении текстов используются вопросы и задания: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Каким типом речи является данный текст? Докажите.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lastRenderedPageBreak/>
        <w:t>Отметьте сочетание типов речи. Как это связано с композицией?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Сколько микротем в тексте и как это связано с типом речи?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Какова роль первого и последнего предложений в тексте?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Объясните деление текста на абзацы?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Какой способ связи между предложениями (частями) в тексте?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Определите средства связи между … и …предложениями.</w:t>
      </w:r>
    </w:p>
    <w:p w:rsidR="00CF6A51" w:rsidRPr="00CF6A51" w:rsidRDefault="00CF6A51" w:rsidP="00CF6A51">
      <w:pPr>
        <w:numPr>
          <w:ilvl w:val="0"/>
          <w:numId w:val="20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Почему для связи предложений используется местоимение, а не речевой повтор?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17. Ролевая игра 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«Заседание Учёного совета лексикографов». </w:t>
      </w:r>
    </w:p>
    <w:p w:rsidR="00CF6A51" w:rsidRPr="00A05E8E" w:rsidRDefault="00CF6A51" w:rsidP="00A05E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Проводится как отчёткомиссийлексикографово возможностях разных словарей «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Словари и справочники – спутники цивилизации</w:t>
      </w:r>
      <w:r w:rsidRPr="00CF6A51">
        <w:rPr>
          <w:rFonts w:ascii="Times New Roman" w:eastAsia="Calibri" w:hAnsi="Times New Roman" w:cs="Times New Roman"/>
          <w:sz w:val="24"/>
          <w:szCs w:val="24"/>
        </w:rPr>
        <w:t>»: защита групповых проектов, представляющих определённые виды словарей.Обс</w:t>
      </w:r>
      <w:r w:rsidR="00A05E8E">
        <w:rPr>
          <w:rFonts w:ascii="Times New Roman" w:eastAsia="Calibri" w:hAnsi="Times New Roman" w:cs="Times New Roman"/>
          <w:sz w:val="24"/>
          <w:szCs w:val="24"/>
        </w:rPr>
        <w:t xml:space="preserve">уждение и оценивание проектов. 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18. 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«Сцепления» в тексте (Смысловые связи в тексте)</w:t>
      </w:r>
    </w:p>
    <w:p w:rsidR="00CF6A51" w:rsidRPr="00A05E8E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Установление логических связей в тексте как важнейшее умение, формирующее понимание того, о чём говорится в тексте, что говорится и как говорится. Обучающий эффект игровых заданий на развитие интеллектуальных умений выявлять и определять причинно-следственные связи, устанавливать аналогии и сравнения и т.п.(Дидактический материал: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к занятию 18</w:t>
      </w:r>
      <w:r w:rsidR="00A05E8E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Интеллектуальная разминка: </w:t>
      </w:r>
      <w:r w:rsidRPr="00CF6A51">
        <w:rPr>
          <w:rFonts w:ascii="Times New Roman" w:eastAsia="Calibri" w:hAnsi="Times New Roman" w:cs="Times New Roman"/>
          <w:sz w:val="24"/>
          <w:szCs w:val="24"/>
        </w:rPr>
        <w:t>установление оснований для классификации и обобщения.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Интеллектуальные игры:</w:t>
      </w:r>
    </w:p>
    <w:p w:rsidR="00CF6A51" w:rsidRPr="00CF6A51" w:rsidRDefault="00CF6A51" w:rsidP="00CF6A51">
      <w:pPr>
        <w:numPr>
          <w:ilvl w:val="0"/>
          <w:numId w:val="4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«Как говорят пословицы»: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изучающее чтение иопределение «сцеплений» мысли в пословицах (смысловые части соединены по сходству, по противоположности, с элементами того и другого).</w:t>
      </w:r>
    </w:p>
    <w:p w:rsidR="00CF6A51" w:rsidRPr="00CF6A51" w:rsidRDefault="00CF6A51" w:rsidP="00CF6A51">
      <w:pPr>
        <w:numPr>
          <w:ilvl w:val="0"/>
          <w:numId w:val="4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«Угадай продолжение»:</w:t>
      </w:r>
      <w:r w:rsidRPr="00CF6A51">
        <w:rPr>
          <w:rFonts w:ascii="Times New Roman" w:eastAsia="Calibri" w:hAnsi="Times New Roman" w:cs="Times New Roman"/>
          <w:sz w:val="24"/>
          <w:szCs w:val="24"/>
        </w:rPr>
        <w:t>выявление смысловых связей в пословицах и высказываниях (цитаты, крылатые выражения).</w:t>
      </w:r>
    </w:p>
    <w:p w:rsidR="00CF6A51" w:rsidRPr="00CF6A51" w:rsidRDefault="00CF6A51" w:rsidP="00CF6A51">
      <w:pPr>
        <w:numPr>
          <w:ilvl w:val="0"/>
          <w:numId w:val="4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«Собери предложение»: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первый уровень – из «рассыпанных» слов, второй уровень – из частей, которые связаны причинно-следственными и другими смысловыми отношениями.</w:t>
      </w:r>
    </w:p>
    <w:p w:rsidR="00CF6A51" w:rsidRPr="00CF6A51" w:rsidRDefault="00CF6A51" w:rsidP="00CF6A51">
      <w:pPr>
        <w:numPr>
          <w:ilvl w:val="0"/>
          <w:numId w:val="4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«Построй текст»: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достраивание сложных предложений по заданным началу или концу, соединение предложений в смысловое единство.</w:t>
      </w:r>
    </w:p>
    <w:p w:rsidR="00CF6A51" w:rsidRPr="00CF6A51" w:rsidRDefault="00CF6A51" w:rsidP="00CF6A51">
      <w:pPr>
        <w:numPr>
          <w:ilvl w:val="0"/>
          <w:numId w:val="4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«Самое оригинальное сравнение»: </w:t>
      </w:r>
      <w:r w:rsidRPr="00CF6A51">
        <w:rPr>
          <w:rFonts w:ascii="Times New Roman" w:eastAsia="Calibri" w:hAnsi="Times New Roman" w:cs="Times New Roman"/>
          <w:sz w:val="24"/>
          <w:szCs w:val="24"/>
        </w:rPr>
        <w:t>придумывание сравнения.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Практикум-исследование 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учебного или научно-популярного текста: выявление и маркировка информации по смысловому содержанию – причина, цель, следствие, пояснение и т.д. </w:t>
      </w:r>
    </w:p>
    <w:p w:rsidR="00CF6A51" w:rsidRPr="00A05E8E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Практикум-исследование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связаны смысл и пунктуация?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»: 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связи ,смысла и пунктуации в текстах-«путаницах».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19. 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Погружение в текст (Логико-смысловой анализ текста художественного или публицистического стиля речи) </w:t>
      </w:r>
    </w:p>
    <w:p w:rsidR="00CF6A51" w:rsidRPr="00CF6A51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Умение определять главную мысль текста и понимать, как автор логически выстраивает текст, подчиняя замыслу композиц</w:t>
      </w:r>
      <w:r w:rsidR="00A05E8E">
        <w:rPr>
          <w:rFonts w:ascii="Times New Roman" w:eastAsia="Calibri" w:hAnsi="Times New Roman" w:cs="Times New Roman"/>
          <w:sz w:val="24"/>
          <w:szCs w:val="24"/>
        </w:rPr>
        <w:t xml:space="preserve">ию, выбирая языковые средства.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Практикум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на основе комплексного анализа текста. Обсуждение итогов работы и фиксирование результатов деятельности в портфолио (результат выполнения работы в раздаточном комплекте).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Дополнительные задания к практикуму:</w:t>
      </w:r>
    </w:p>
    <w:p w:rsidR="00CF6A51" w:rsidRPr="00CF6A51" w:rsidRDefault="00CF6A51" w:rsidP="00CF6A51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Коллективное 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>составление плана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текста, запись плана (выявление затруднений). </w:t>
      </w:r>
    </w:p>
    <w:p w:rsidR="00CF6A51" w:rsidRPr="00CF6A51" w:rsidRDefault="00CF6A51" w:rsidP="00CF6A51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Устный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 пересказ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текста по плану (с сохранением лица).</w:t>
      </w:r>
    </w:p>
    <w:p w:rsidR="00CF6A51" w:rsidRPr="00CF6A51" w:rsidRDefault="00CF6A51" w:rsidP="00CF6A51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Устное 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>рассуждение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«С чем ассоциируется для вас понятие родины?»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20. </w:t>
      </w: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>Погружение в текст (Выделение тезиса и аргументов/примеров в тексте учебно-научного стиля речи)</w:t>
      </w:r>
    </w:p>
    <w:p w:rsidR="00CF6A51" w:rsidRPr="00CF6A51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</w:pP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Умение анализировать текст-рассуждение, один из востребованных функциональных типов, являющийся фундаментальной образовательной единицей. Выделение элементов рассуждения при ознакомитель</w:t>
      </w:r>
      <w:r w:rsidR="00A05E8E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ном и изучающем чтении текстов.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</w:pP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Поиск информации 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в словарях отерминах</w:t>
      </w:r>
      <w:r w:rsidRPr="00CF6A51">
        <w:rPr>
          <w:rFonts w:ascii="Times New Roman" w:eastAsia="Calibri" w:hAnsi="Times New Roman" w:cs="Times New Roman"/>
          <w:bCs/>
          <w:i/>
          <w:iCs/>
          <w:sz w:val="24"/>
          <w:szCs w:val="24"/>
          <w:shd w:val="clear" w:color="auto" w:fill="FFFFFF"/>
        </w:rPr>
        <w:t>тезис, аргумент, факт, пример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</w:pP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>Составление граф-схемы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 xml:space="preserve"> по теории типа речи рассуждения, учитывающей виды рассуждений (</w:t>
      </w:r>
      <w:r w:rsidRPr="00CF6A51">
        <w:rPr>
          <w:rFonts w:ascii="Times New Roman" w:eastAsia="Calibri" w:hAnsi="Times New Roman" w:cs="Times New Roman"/>
          <w:sz w:val="24"/>
          <w:szCs w:val="24"/>
        </w:rPr>
        <w:t>доказательство, объяснение, размышление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 xml:space="preserve">), строение текста-рассуждения (тезис, 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lastRenderedPageBreak/>
        <w:t>аргументы, вывод) и ход развития мысли (</w:t>
      </w:r>
      <w:r w:rsidRPr="00CF6A51">
        <w:rPr>
          <w:rFonts w:ascii="Times New Roman" w:eastAsia="Calibri" w:hAnsi="Times New Roman" w:cs="Times New Roman"/>
          <w:sz w:val="24"/>
          <w:szCs w:val="24"/>
        </w:rPr>
        <w:t>дедуктивный: вступление – тезис-доказательства тезиса-вывод, индуктивный: вступление-факты и аргументы -тезис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 xml:space="preserve">). Слова-помощники (вопрос </w:t>
      </w:r>
      <w:r w:rsidRPr="00CF6A51">
        <w:rPr>
          <w:rFonts w:ascii="Times New Roman" w:eastAsia="Calibri" w:hAnsi="Times New Roman" w:cs="Times New Roman"/>
          <w:bCs/>
          <w:i/>
          <w:iCs/>
          <w:sz w:val="24"/>
          <w:szCs w:val="24"/>
          <w:shd w:val="clear" w:color="auto" w:fill="FFFFFF"/>
        </w:rPr>
        <w:t>почему?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 xml:space="preserve">, союзы </w:t>
      </w:r>
      <w:r w:rsidRPr="00CF6A51">
        <w:rPr>
          <w:rFonts w:ascii="Times New Roman" w:eastAsia="Calibri" w:hAnsi="Times New Roman" w:cs="Times New Roman"/>
          <w:bCs/>
          <w:i/>
          <w:iCs/>
          <w:sz w:val="24"/>
          <w:szCs w:val="24"/>
          <w:shd w:val="clear" w:color="auto" w:fill="FFFFFF"/>
        </w:rPr>
        <w:t>потому что, так как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).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Практикум-исследование 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учебного (научно-популярного) текста: выявление и маркирование информации, отражающей строение текста-рассуждения. Подбор собственных аргументов к тезису. 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Фиксирование результата в портфолио.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</w:pP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21. </w:t>
      </w: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>Воображение и прогнозирование (Приёмы прогнозирования)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Прогнозирование как интеллектуальный мыслительный приём при ознакомительном и изучающем чтении, который активизирует процесс освоения и понимания содержания, развивает воображение, творческие способности, формирует навык быстрого чтения, вырабатывает критическое отношение к прочитанному.</w:t>
      </w:r>
    </w:p>
    <w:p w:rsidR="00CF6A51" w:rsidRPr="00CF6A51" w:rsidRDefault="00CF6A51" w:rsidP="00CF6A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Интеллектуальная разминка</w:t>
      </w:r>
    </w:p>
    <w:p w:rsidR="00CF6A51" w:rsidRPr="00CF6A51" w:rsidRDefault="00CF6A51" w:rsidP="00CF6A51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«Угадай слово» </w:t>
      </w:r>
    </w:p>
    <w:p w:rsidR="00CF6A51" w:rsidRPr="00CF6A51" w:rsidRDefault="00CF6A51" w:rsidP="00CF6A51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«Продолжи предложение»</w:t>
      </w:r>
    </w:p>
    <w:p w:rsidR="00CF6A51" w:rsidRPr="00CF6A51" w:rsidRDefault="00CF6A51" w:rsidP="00CF6A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Игра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«Бюро прогнозов»: смысловое прогнозирование в тексте с пропущенными буквами на конце слов, установление слова на основе связей, смысловых ассоциаций; развитие навыков быстрого чтения.</w:t>
      </w:r>
    </w:p>
    <w:p w:rsidR="00CF6A51" w:rsidRPr="00CF6A51" w:rsidRDefault="00CF6A51" w:rsidP="00CF6A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Творческое упражнение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«Сочинялки»: прогнозирование необычной (смешной, неожиданной, парадоксальной) концовки по образцу предложенных.</w:t>
      </w:r>
    </w:p>
    <w:p w:rsidR="00CF6A51" w:rsidRPr="00A05E8E" w:rsidRDefault="00CF6A51" w:rsidP="00A05E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Оформление результа</w:t>
      </w:r>
      <w:r w:rsidR="00A05E8E">
        <w:rPr>
          <w:rFonts w:ascii="Times New Roman" w:eastAsia="Calibri" w:hAnsi="Times New Roman" w:cs="Times New Roman"/>
          <w:sz w:val="24"/>
          <w:szCs w:val="24"/>
        </w:rPr>
        <w:t>тов деятельности в портфолио.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22. </w:t>
      </w: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Воображение и прогнозирование (Прогнозирование содержания) </w:t>
      </w:r>
    </w:p>
    <w:p w:rsidR="00CF6A51" w:rsidRPr="00A05E8E" w:rsidRDefault="00CF6A51" w:rsidP="00A05E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Умение задавать вопросы и прогнозировать развёртывание мысли, ход развития замысла автора, необходимое при чтении как научного, так и художественного текстов. Технология «чтение с остановками» и прогнозирование</w:t>
      </w:r>
      <w:r w:rsidR="00A05E8E">
        <w:rPr>
          <w:rFonts w:ascii="Times New Roman" w:eastAsia="Calibri" w:hAnsi="Times New Roman" w:cs="Times New Roman"/>
          <w:sz w:val="24"/>
          <w:szCs w:val="24"/>
        </w:rPr>
        <w:t xml:space="preserve"> дальнейшего развития действия.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Практикум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«Сделай остановку и придумай продолжение»:творческое чтение текста и придумывание (прогнозирование) продолжений. Слушание прогнозов и комментарий в процессе работы, сравнение продолжений с авторским вариантом. Сравнение прогнозов с авторским вариантом, вывод о возможностях разных вариантов реализации мысли 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23. </w:t>
      </w: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>Диалог с текстом (Вопросы к тексту)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Умение задавать вопросы как мыслительная операция, которая делает процесс чтения активным, рефлексивным, помогает понять логику движения и развития мысли в тексте. 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>Разминка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(в парах) «Сочиняем истории по вопросам»: придумывание историй (сказок) по вопросам, которые задаются поочерёдно друг другу и на которые так же в порядке очерёдности отвечают оба участника.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Практикум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«Учимся задавать вопросы»:приёмыобнаружения в тексте скрытых вопросов, прогнозирование ответов на скрытые вопросы и вопросы, заданные автором, проверка предположений и т.д.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Интеллектуальный марафон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«Почемучки»: использование технологии РКМЧП и составление таблицы «Кто? Что? Когда? Где? Почему?» при чтении текста.</w:t>
      </w:r>
    </w:p>
    <w:p w:rsidR="00CF6A51" w:rsidRPr="00CF6A51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Фиксирование резуль</w:t>
      </w:r>
      <w:r w:rsidR="00A05E8E">
        <w:rPr>
          <w:rFonts w:ascii="Times New Roman" w:eastAsia="Calibri" w:hAnsi="Times New Roman" w:cs="Times New Roman"/>
          <w:sz w:val="24"/>
          <w:szCs w:val="24"/>
        </w:rPr>
        <w:t>татов деятельности в портфолио.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24. </w:t>
      </w: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Диалог с текстом («Толстые» и «тонкие» вопросы) </w:t>
      </w:r>
    </w:p>
    <w:p w:rsidR="00CF6A51" w:rsidRPr="00A05E8E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Умение задавать вопросы, требующие простого, односложного ответа (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«тонкие» вопросы)</w:t>
      </w:r>
      <w:r w:rsidRPr="00CF6A51">
        <w:rPr>
          <w:rFonts w:ascii="Times New Roman" w:eastAsia="Calibri" w:hAnsi="Times New Roman" w:cs="Times New Roman"/>
          <w:sz w:val="24"/>
          <w:szCs w:val="24"/>
        </w:rPr>
        <w:t>, и вопросы, требующие подробного, развёрнутого ответа (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«толстые» вопросы)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. Ромашка Блума (технология РКМЧП). </w:t>
      </w:r>
      <w:r w:rsidRPr="00CF6A51">
        <w:rPr>
          <w:rFonts w:ascii="Times New Roman" w:eastAsia="Calibri" w:hAnsi="Times New Roman" w:cs="Times New Roman"/>
          <w:bCs/>
          <w:color w:val="000000"/>
          <w:spacing w:val="-10"/>
          <w:sz w:val="24"/>
          <w:szCs w:val="24"/>
        </w:rPr>
        <w:t>Шесть лепестков ― шесть типов вопросов:</w:t>
      </w:r>
      <w:r w:rsidRPr="00CF6A51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</w:rPr>
        <w:t xml:space="preserve">простые вопросы, </w:t>
      </w:r>
      <w:r w:rsidRPr="00CF6A5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отвечая на которые нужно назвать какие-либо факты, вспомнить и воспроизвести определенную информацию; </w:t>
      </w:r>
      <w:r w:rsidRPr="00CF6A51">
        <w:rPr>
          <w:rFonts w:ascii="Times New Roman" w:eastAsia="Calibri" w:hAnsi="Times New Roman" w:cs="Times New Roman"/>
          <w:i/>
          <w:iCs/>
          <w:color w:val="000000"/>
          <w:spacing w:val="-11"/>
          <w:sz w:val="24"/>
          <w:szCs w:val="24"/>
        </w:rPr>
        <w:t xml:space="preserve">уточняющие вопросы </w:t>
      </w:r>
      <w:r w:rsidRPr="00CF6A5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для установления обратной связи, выявления подразумевающейся, но необозначенной информации (</w:t>
      </w:r>
      <w:r w:rsidRPr="00CF6A5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«То есть ты говоришь, что?..», «Если я правильно понял, </w:t>
      </w:r>
      <w:r w:rsidRPr="00CF6A5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то?..», «Я могу ошибаться, но, по-моему, вы сказали о?..»); </w:t>
      </w:r>
      <w:r w:rsidRPr="00CF6A51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</w:rPr>
        <w:t>интерпретационные (объясняющие) вопросы</w:t>
      </w:r>
      <w:r w:rsidRPr="00CF6A51">
        <w:rPr>
          <w:rFonts w:ascii="Times New Roman" w:eastAsia="Calibri" w:hAnsi="Times New Roman" w:cs="Times New Roman"/>
          <w:iCs/>
          <w:color w:val="000000"/>
          <w:spacing w:val="-2"/>
          <w:sz w:val="24"/>
          <w:szCs w:val="24"/>
        </w:rPr>
        <w:t xml:space="preserve">, направленные </w:t>
      </w:r>
      <w:r w:rsidRPr="00CF6A5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на установление </w:t>
      </w:r>
      <w:r w:rsidRPr="00CF6A51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причинно-следственных связей</w:t>
      </w:r>
      <w:r w:rsidRPr="00CF6A51">
        <w:rPr>
          <w:rFonts w:ascii="Times New Roman" w:eastAsia="Calibri" w:hAnsi="Times New Roman" w:cs="Times New Roman"/>
          <w:iCs/>
          <w:color w:val="000000"/>
          <w:spacing w:val="-2"/>
          <w:sz w:val="24"/>
          <w:szCs w:val="24"/>
        </w:rPr>
        <w:t>(</w:t>
      </w:r>
      <w:r w:rsidRPr="00CF6A5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«Почему …?»); </w:t>
      </w:r>
      <w:r w:rsidRPr="00CF6A51">
        <w:rPr>
          <w:rFonts w:ascii="Times New Roman" w:eastAsia="Calibri" w:hAnsi="Times New Roman" w:cs="Times New Roman"/>
          <w:i/>
          <w:iCs/>
          <w:color w:val="000000"/>
          <w:spacing w:val="-8"/>
          <w:sz w:val="24"/>
          <w:szCs w:val="24"/>
        </w:rPr>
        <w:t>творческие вопросы</w:t>
      </w:r>
      <w:r w:rsidRPr="00CF6A5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, содержащие </w:t>
      </w:r>
      <w:r w:rsidRPr="00CF6A51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 xml:space="preserve">элементы условности, предположения, прогноза («Если бы…»; </w:t>
      </w:r>
      <w:r w:rsidRPr="00CF6A5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«Как вы думаете, что (как) </w:t>
      </w:r>
      <w:r w:rsidRPr="00CF6A51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будет …?»); </w:t>
      </w:r>
      <w:r w:rsidRPr="00CF6A51">
        <w:rPr>
          <w:rFonts w:ascii="Times New Roman" w:eastAsia="Calibri" w:hAnsi="Times New Roman" w:cs="Times New Roman"/>
          <w:i/>
          <w:color w:val="000000"/>
          <w:spacing w:val="-9"/>
          <w:sz w:val="24"/>
          <w:szCs w:val="24"/>
        </w:rPr>
        <w:t>о</w:t>
      </w:r>
      <w:r w:rsidRPr="00CF6A51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</w:rPr>
        <w:t>ценочные вопросы</w:t>
      </w:r>
      <w:r w:rsidRPr="00CF6A5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, направленные на вы</w:t>
      </w:r>
      <w:r w:rsidRPr="00CF6A5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яснение критериев оценки событий, явлений, </w:t>
      </w:r>
      <w:r w:rsidRPr="00CF6A51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t xml:space="preserve">фактов («Почему что-то хорошо, </w:t>
      </w:r>
      <w:r w:rsidRPr="00CF6A51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lastRenderedPageBreak/>
        <w:t xml:space="preserve">а что-то плохо?»); </w:t>
      </w:r>
      <w:r w:rsidRPr="00CF6A51">
        <w:rPr>
          <w:rFonts w:ascii="Times New Roman" w:eastAsia="Calibri" w:hAnsi="Times New Roman" w:cs="Times New Roman"/>
          <w:i/>
          <w:color w:val="000000"/>
          <w:spacing w:val="-11"/>
          <w:sz w:val="24"/>
          <w:szCs w:val="24"/>
        </w:rPr>
        <w:t>п</w:t>
      </w:r>
      <w:r w:rsidRPr="00CF6A51">
        <w:rPr>
          <w:rFonts w:ascii="Times New Roman" w:eastAsia="Calibri" w:hAnsi="Times New Roman" w:cs="Times New Roman"/>
          <w:i/>
          <w:iCs/>
          <w:color w:val="000000"/>
          <w:spacing w:val="-10"/>
          <w:sz w:val="24"/>
          <w:szCs w:val="24"/>
        </w:rPr>
        <w:t>рактические вопросы</w:t>
      </w:r>
      <w:r w:rsidRPr="00CF6A5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, направленные на </w:t>
      </w:r>
      <w:r w:rsidRPr="00CF6A51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уста</w:t>
      </w:r>
      <w:r w:rsidRPr="00CF6A5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новление взаимосвязи между теорией и практикой (</w:t>
      </w:r>
      <w:r w:rsidRPr="00CF6A51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«В каких ситуац</w:t>
      </w:r>
      <w:r w:rsidR="00A05E8E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иях мы можем использовать?»)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Интеллектуальная разминка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«Верите ли вы, что…?»: поиск ответов на заданные по тексту вопросы ― для возникновения интереса, выяснения общего понимания смысла учебного/познавательного текста. 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Аукцион вопросов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: пояснение технологии задавания «тонких» и «толстых» вопросов,самостоятельная работа в парах и составление вопросов по тексту, взаимообмен вопросами с другими парами, поиск ответов и выбор лучших вопросов и оформление их в таблицу. </w:t>
      </w:r>
    </w:p>
    <w:p w:rsidR="00CF6A51" w:rsidRPr="00CF6A51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Оформление результатов деятельности в виде таблицы «тонких» и «толстых» вопросов</w:t>
      </w:r>
      <w:r w:rsidR="00A05E8E">
        <w:rPr>
          <w:rFonts w:ascii="Times New Roman" w:eastAsia="Calibri" w:hAnsi="Times New Roman" w:cs="Times New Roman"/>
          <w:sz w:val="24"/>
          <w:szCs w:val="24"/>
        </w:rPr>
        <w:t>, которая вносится в портфолио.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25. </w:t>
      </w:r>
      <w:r w:rsidRPr="00CF6A51"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>Диалог с текстом (Выделение главной мысли)</w:t>
      </w:r>
    </w:p>
    <w:p w:rsidR="00CF6A51" w:rsidRPr="00A05E8E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Умение задавать вопросы к тексту и понимать логику развития мысли автора, выделять в тексте главную мысль. Умение выявлять скрытые вопросы в тексте и искать ответы на них в тек</w:t>
      </w:r>
      <w:r w:rsidR="00A05E8E">
        <w:rPr>
          <w:rFonts w:ascii="Times New Roman" w:eastAsia="Calibri" w:hAnsi="Times New Roman" w:cs="Times New Roman"/>
          <w:sz w:val="24"/>
          <w:szCs w:val="24"/>
        </w:rPr>
        <w:t>сте или обдумывать свои ответы.</w:t>
      </w:r>
    </w:p>
    <w:p w:rsidR="00CF6A51" w:rsidRPr="00CF6A51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Интеллектуальный марафон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«Почемучки»: составление вопросов в группах, взаимообмен вопросами между группами и ответы на те из них, которые не были учтены группой. Завершение марафона (финишная черта) – обоснование</w:t>
      </w:r>
      <w:r w:rsidR="00A05E8E">
        <w:rPr>
          <w:rFonts w:ascii="Times New Roman" w:eastAsia="Calibri" w:hAnsi="Times New Roman" w:cs="Times New Roman"/>
          <w:sz w:val="24"/>
          <w:szCs w:val="24"/>
        </w:rPr>
        <w:t xml:space="preserve"> и запись главной мысли текста.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26. </w:t>
      </w: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Игра-состязание«Аукцион вопросов и ответов»</w:t>
      </w:r>
    </w:p>
    <w:p w:rsidR="00CF6A51" w:rsidRPr="00A05E8E" w:rsidRDefault="00CF6A51" w:rsidP="00A05E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Проводится как командная игра, победителем в которой становится команда, задавшая последний вопрос. Дидактическая цель – диагностировать умение задавать вопросы к тексту, разные по характеру и форме. 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27. </w:t>
      </w: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Учимся читать «между строк» (Скрытая информация в тексте)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Умение осмыслять информацию, осуществляя мыслительные операции анализа и выделения главной и второстепенной, явной и скрытойинформации; развитие воображения, умения прогнозировать. Выявление смыслов из всех слов, словосочетаний, предложений, а также из их монтажа в тексте. Обучающий 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>тренинг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«Словам тесно, а мыслям — просторно»: анализ текста и выявление скрытой информации в тексте.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Игра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(командная) «Моментальное фото»: актуализация фактора времени при знакомстве с учебным (познавательным) текстом,решение задачи — собрать коллективными усилиями максимум информации и установить на этапе коллективного обсуждения фиксирование значимых для данного текста информационных единиц.Игровой результат действия команд определяется наличием именно этих единиц.</w:t>
      </w:r>
    </w:p>
    <w:p w:rsidR="00CF6A51" w:rsidRPr="00CF6A51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Фиксирование результатов деятельности (</w:t>
      </w:r>
      <w:r w:rsidR="00A05E8E">
        <w:rPr>
          <w:rFonts w:ascii="Times New Roman" w:eastAsia="Calibri" w:hAnsi="Times New Roman" w:cs="Times New Roman"/>
          <w:sz w:val="24"/>
          <w:szCs w:val="24"/>
        </w:rPr>
        <w:t>диплом/сертификат) в портфолио.</w:t>
      </w:r>
    </w:p>
    <w:p w:rsidR="00CF6A51" w:rsidRPr="00CF6A51" w:rsidRDefault="00CF6A51" w:rsidP="00CF6A51">
      <w:pPr>
        <w:spacing w:after="0" w:line="240" w:lineRule="auto"/>
        <w:ind w:firstLine="4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28. </w:t>
      </w: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Что помогает понять текст? (План текста)</w:t>
      </w:r>
    </w:p>
    <w:p w:rsidR="00CF6A51" w:rsidRPr="00CF6A51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Умение структурировать информацию во время чтения и после чтения, перерабатывать и фиксировать сжатую информацию в форме плана. Виды и формы плана: простой и сложный; назывной/номинативный (слово или словосочетание с существительным в именительном падеже), вопросительн</w:t>
      </w:r>
      <w:r w:rsidR="00A05E8E">
        <w:rPr>
          <w:rFonts w:ascii="Times New Roman" w:eastAsia="Calibri" w:hAnsi="Times New Roman" w:cs="Times New Roman"/>
          <w:sz w:val="24"/>
          <w:szCs w:val="24"/>
        </w:rPr>
        <w:t xml:space="preserve">ый, тезисный. 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Обучающий 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тренинг 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«Как составить план»: изучающее чтение учебного текста, выявление главной мысли в каждом абзаце, параллельная запись главной мысли в разных формах. 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 время чтения и анализа текста используются </w:t>
      </w:r>
      <w:r w:rsidRPr="00CF6A5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притекстовые</w:t>
      </w:r>
      <w:r w:rsidRPr="00CF6A51">
        <w:rPr>
          <w:rFonts w:ascii="Times New Roman" w:eastAsia="Calibri" w:hAnsi="Times New Roman" w:cs="Times New Roman"/>
          <w:bCs/>
          <w:sz w:val="24"/>
          <w:szCs w:val="24"/>
        </w:rPr>
        <w:t xml:space="preserve"> вопросы и задания:</w:t>
      </w:r>
    </w:p>
    <w:p w:rsidR="00CF6A51" w:rsidRPr="00CF6A51" w:rsidRDefault="00CF6A51" w:rsidP="00CF6A51">
      <w:pPr>
        <w:numPr>
          <w:ilvl w:val="0"/>
          <w:numId w:val="17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по ходу чтения ключевые слова, термины, незнакомые слова;</w:t>
      </w:r>
    </w:p>
    <w:p w:rsidR="00CF6A51" w:rsidRPr="00CF6A51" w:rsidRDefault="00CF6A51" w:rsidP="00CF6A51">
      <w:pPr>
        <w:numPr>
          <w:ilvl w:val="0"/>
          <w:numId w:val="17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в тексте определения понятий (формулировки правил, примеры, вспомогательную информацию и т.п.);</w:t>
      </w:r>
    </w:p>
    <w:p w:rsidR="00CF6A51" w:rsidRPr="00CF6A51" w:rsidRDefault="00CF6A51" w:rsidP="00CF6A51">
      <w:pPr>
        <w:numPr>
          <w:ilvl w:val="0"/>
          <w:numId w:val="17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выясните значение незнакомых слов, терминов;</w:t>
      </w:r>
    </w:p>
    <w:p w:rsidR="00CF6A51" w:rsidRPr="00CF6A51" w:rsidRDefault="00CF6A51" w:rsidP="00CF6A51">
      <w:pPr>
        <w:numPr>
          <w:ilvl w:val="0"/>
          <w:numId w:val="17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слова, которыми передаётся главная мысль каждого абзаца;</w:t>
      </w:r>
    </w:p>
    <w:p w:rsidR="00CF6A51" w:rsidRPr="00CF6A51" w:rsidRDefault="00CF6A51" w:rsidP="00CF6A51">
      <w:pPr>
        <w:numPr>
          <w:ilvl w:val="0"/>
          <w:numId w:val="17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главную мысль абзаца кратко;</w:t>
      </w:r>
    </w:p>
    <w:p w:rsidR="00CF6A51" w:rsidRPr="00A05E8E" w:rsidRDefault="00CF6A51" w:rsidP="00A05E8E">
      <w:pPr>
        <w:numPr>
          <w:ilvl w:val="0"/>
          <w:numId w:val="17"/>
        </w:numPr>
        <w:shd w:val="clear" w:color="auto" w:fill="FFFFFF"/>
        <w:tabs>
          <w:tab w:val="left" w:pos="3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откорректируйте запись и составьте план в одной форме (назывной, вопросный и т.д.)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29. </w:t>
      </w: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Что помогает понять текст (Перекодирование информации: пометки, выписки, цитаты)</w:t>
      </w:r>
    </w:p>
    <w:p w:rsidR="00CF6A51" w:rsidRPr="00CF6A51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Умение </w:t>
      </w:r>
      <w:r w:rsidRPr="00CF6A51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делать пометки, выписки, цитировать фрагменты текста в соответствии с коммуникативным замыслом</w:t>
      </w:r>
      <w:r w:rsidRPr="00CF6A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этапе понимания и преобразования текстовой информации.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Обучающий </w:t>
      </w: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тренинг </w:t>
      </w:r>
      <w:r w:rsidRPr="00CF6A51">
        <w:rPr>
          <w:rFonts w:ascii="Times New Roman" w:eastAsia="Calibri" w:hAnsi="Times New Roman" w:cs="Times New Roman"/>
          <w:sz w:val="24"/>
          <w:szCs w:val="24"/>
        </w:rPr>
        <w:t>«Кто записывает, тот читает дважды»: изучающее чтение учебного текста, составление и запись плана, выписки, соответствующие пунктам плана (фактов, ключевых понятий, цитат).Формы записи могут создаваться с использованием технологий РКМЧП (таблица «Что? Где? Когда? Где? Почему?», приёма ведения двухчастного дневника).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Вариант задания: 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используя приёмы просмотрового чтения, отобрать материал по определённой теме (предоставленный учащимся материал должен быть избыточным и обязательно включать тексты, которые не связаны с темой), сделать выписки; предложить варианты использования собранного материала.  </w:t>
      </w:r>
    </w:p>
    <w:p w:rsidR="00CF6A51" w:rsidRPr="00CF6A51" w:rsidRDefault="00CF6A51" w:rsidP="00CF6A51">
      <w:pPr>
        <w:spacing w:after="0" w:line="240" w:lineRule="auto"/>
        <w:ind w:firstLine="4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ind w:firstLine="4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30. </w:t>
      </w: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Шифровка и дешифровка текста (Обработка и перекодирование информации)</w:t>
      </w:r>
    </w:p>
    <w:p w:rsidR="00CF6A51" w:rsidRPr="00A05E8E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Понимание и запоминание информации в результате её обработки. Обучение базовым умениям обрабатывать информацию и фиксировать результат обработки в разных формах графическог</w:t>
      </w:r>
      <w:r w:rsidR="00A05E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оформления текста. 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Мини-проект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«Создаём и оформляем несплошнойтекст».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проектной деятельности в группах: </w:t>
      </w:r>
    </w:p>
    <w:p w:rsidR="00CF6A51" w:rsidRPr="00CF6A51" w:rsidRDefault="00CF6A51" w:rsidP="00CF6A51">
      <w:pPr>
        <w:numPr>
          <w:ilvl w:val="0"/>
          <w:numId w:val="2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конечного продукта деятельности и предъявления его в форме выбранного вида 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несплошного текста (таблица, схема, кластер, 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>опорный конспект</w:t>
      </w:r>
      <w:r w:rsidRPr="00CF6A51">
        <w:rPr>
          <w:rFonts w:ascii="Times New Roman" w:eastAsia="Calibri" w:hAnsi="Times New Roman" w:cs="Times New Roman"/>
          <w:sz w:val="24"/>
          <w:szCs w:val="24"/>
        </w:rPr>
        <w:t>) и устного сплошного текста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6A51" w:rsidRPr="00CF6A51" w:rsidRDefault="00CF6A51" w:rsidP="00CF6A51">
      <w:pPr>
        <w:numPr>
          <w:ilvl w:val="0"/>
          <w:numId w:val="2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коллективное обсуждениеэтапов проектирования (выбор сплошных текстов для работы; чтение текста и извлечение основной и второстепенной информации, выделение ключевых слов,озаглавливание;обсуждение результатов этапа; обсуждение структуры несплошного текста, используемых технических средств; распределение обязанностей при создании конечного продукта); </w:t>
      </w:r>
    </w:p>
    <w:p w:rsidR="00CF6A51" w:rsidRPr="00CF6A51" w:rsidRDefault="00CF6A51" w:rsidP="00CF6A51">
      <w:pPr>
        <w:numPr>
          <w:ilvl w:val="0"/>
          <w:numId w:val="2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проекта в группах в соответствии с намеченными этапами; </w:t>
      </w:r>
    </w:p>
    <w:p w:rsidR="00CF6A51" w:rsidRPr="00CF6A51" w:rsidRDefault="00CF6A51" w:rsidP="00CF6A51">
      <w:pPr>
        <w:numPr>
          <w:ilvl w:val="0"/>
          <w:numId w:val="2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sz w:val="24"/>
          <w:szCs w:val="24"/>
        </w:rPr>
        <w:t>предъявление результатов деятельности и рефлексия.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Упражнение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на развитие умения использовать полученную информацию для решения учебной задачи: взаимообмен групп готовыми продуктами деятельности и формулирование вопросов на основе содержания созданного группойнесплошного текста.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b/>
          <w:i/>
          <w:sz w:val="24"/>
          <w:szCs w:val="24"/>
        </w:rPr>
        <w:t>Вспомогательный материал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 xml:space="preserve"> для использования в самостоятельной работе: глоссарий (словари), источники для </w:t>
      </w:r>
      <w:r w:rsidRPr="00CF6A51">
        <w:rPr>
          <w:rFonts w:ascii="Times New Roman" w:eastAsia="Calibri" w:hAnsi="Times New Roman" w:cs="Times New Roman"/>
          <w:sz w:val="24"/>
          <w:szCs w:val="24"/>
        </w:rPr>
        <w:t>уточнения характеристик видов несплошных текстов и образцы оформления таблиц, схем, опорных конспектов.</w:t>
      </w:r>
    </w:p>
    <w:p w:rsidR="00CF6A51" w:rsidRPr="00A05E8E" w:rsidRDefault="00CF6A51" w:rsidP="00A05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Оформление резуль</w:t>
      </w:r>
      <w:r w:rsidR="00A05E8E">
        <w:rPr>
          <w:rFonts w:ascii="Times New Roman" w:eastAsia="Calibri" w:hAnsi="Times New Roman" w:cs="Times New Roman"/>
          <w:sz w:val="24"/>
          <w:szCs w:val="24"/>
        </w:rPr>
        <w:t>татов деятельности в портфолио.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31. </w:t>
      </w: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Когда текст прочитан (Обработка и предъявление информации: план текста и пересказ)</w:t>
      </w:r>
    </w:p>
    <w:p w:rsidR="00CF6A51" w:rsidRPr="00A05E8E" w:rsidRDefault="00CF6A51" w:rsidP="00A05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Создание </w:t>
      </w:r>
      <w:r w:rsidRPr="00CF6A5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вторичного текста 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>на базе другого (исходного текста): пересказ (изложение) как средство формирования коммуникативных умений. Использование умения анализировать композицию текста и отражать её в плане. Изложения с элементами описания, с элементами рассуждения(по характеру текстового материала); полное, подробное, близкое к тексту, сжатое, выборочное, с элементами сочинения(по</w:t>
      </w:r>
      <w:r w:rsidR="00A05E8E">
        <w:rPr>
          <w:rFonts w:ascii="Times New Roman" w:eastAsia="Times New Roman" w:hAnsi="Times New Roman" w:cs="Times New Roman"/>
          <w:sz w:val="24"/>
          <w:szCs w:val="24"/>
        </w:rPr>
        <w:t xml:space="preserve"> способу передачи содержания). 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Устное изложение</w:t>
      </w:r>
      <w:r w:rsidRPr="00CF6A51">
        <w:rPr>
          <w:rFonts w:ascii="Times New Roman" w:eastAsia="Calibri" w:hAnsi="Times New Roman" w:cs="Times New Roman"/>
          <w:sz w:val="24"/>
          <w:szCs w:val="24"/>
        </w:rPr>
        <w:t>: подготовка устного сжатого пересказа текста</w:t>
      </w:r>
      <w:r w:rsidRPr="00CF6A51">
        <w:rPr>
          <w:rFonts w:ascii="Times New Roman" w:eastAsia="Times New Roman" w:hAnsi="Times New Roman" w:cs="Times New Roman"/>
          <w:sz w:val="24"/>
          <w:szCs w:val="24"/>
        </w:rPr>
        <w:t>повествовательного характера с элементами рассуждения (в качестве исходного предлагается один из знакомых учащимся текстов, например, в теме 13). Замена/расширение информации своими аргументами/примерами.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32. </w:t>
      </w: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Когда текст прочитан (Оценка информации)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соотносить прочитанную информацию со своим жизненным и знаниевым опытом, выявлять, насколько она полезна, интересна, практически значима, является важнейшим рефлексивным умением, формирующим по-настоящему активное, деятельное, целевое чтение. Во время рефлексивной работы с текстом используются </w:t>
      </w:r>
      <w:r w:rsidRPr="00CF6A5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послетекстовые</w:t>
      </w:r>
      <w:r w:rsidRPr="00CF6A51">
        <w:rPr>
          <w:rFonts w:ascii="Times New Roman" w:eastAsia="Calibri" w:hAnsi="Times New Roman" w:cs="Times New Roman"/>
          <w:bCs/>
          <w:sz w:val="24"/>
          <w:szCs w:val="24"/>
        </w:rPr>
        <w:t xml:space="preserve"> вопросы и задания:</w:t>
      </w:r>
    </w:p>
    <w:p w:rsidR="00CF6A51" w:rsidRPr="00CF6A51" w:rsidRDefault="00CF6A51" w:rsidP="00CF6A51">
      <w:pPr>
        <w:numPr>
          <w:ilvl w:val="0"/>
          <w:numId w:val="25"/>
        </w:numPr>
        <w:shd w:val="clear" w:color="auto" w:fill="FFFFFF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 соотносится то, что вы прочитали, с тем, что вы уже знали?</w:t>
      </w:r>
    </w:p>
    <w:p w:rsidR="00CF6A51" w:rsidRPr="00CF6A51" w:rsidRDefault="00CF6A51" w:rsidP="00CF6A51">
      <w:pPr>
        <w:numPr>
          <w:ilvl w:val="0"/>
          <w:numId w:val="25"/>
        </w:numPr>
        <w:shd w:val="clear" w:color="auto" w:fill="FFFFFF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Что для вас оказалось интересным (неожиданным) в тексте?</w:t>
      </w:r>
    </w:p>
    <w:p w:rsidR="00CF6A51" w:rsidRPr="00CF6A51" w:rsidRDefault="00CF6A51" w:rsidP="00CF6A51">
      <w:pPr>
        <w:numPr>
          <w:ilvl w:val="0"/>
          <w:numId w:val="25"/>
        </w:numPr>
        <w:shd w:val="clear" w:color="auto" w:fill="FFFFFF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Что нового и полезного вы узнали из текста?</w:t>
      </w:r>
    </w:p>
    <w:p w:rsidR="00CF6A51" w:rsidRPr="00CF6A51" w:rsidRDefault="00CF6A51" w:rsidP="00CF6A51">
      <w:pPr>
        <w:numPr>
          <w:ilvl w:val="0"/>
          <w:numId w:val="25"/>
        </w:numPr>
        <w:shd w:val="clear" w:color="auto" w:fill="FFFFFF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 можно оценить информацию: каковы положительные и отрицательные стороны информации?</w:t>
      </w:r>
    </w:p>
    <w:p w:rsidR="00CF6A51" w:rsidRPr="00CF6A51" w:rsidRDefault="00CF6A51" w:rsidP="00CF6A51">
      <w:pPr>
        <w:numPr>
          <w:ilvl w:val="0"/>
          <w:numId w:val="25"/>
        </w:numPr>
        <w:shd w:val="clear" w:color="auto" w:fill="FFFFFF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Возможны ли другие пути решения вопроса?</w:t>
      </w:r>
    </w:p>
    <w:p w:rsidR="00CF6A51" w:rsidRPr="00CF6A51" w:rsidRDefault="00CF6A51" w:rsidP="00CF6A51">
      <w:pPr>
        <w:numPr>
          <w:ilvl w:val="0"/>
          <w:numId w:val="25"/>
        </w:numPr>
        <w:shd w:val="clear" w:color="auto" w:fill="FFFFFF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Какая работа с этим материалом предстоит в дальнейшем?</w:t>
      </w:r>
    </w:p>
    <w:p w:rsidR="00CF6A51" w:rsidRPr="00CF6A51" w:rsidRDefault="00CF6A51" w:rsidP="00CF6A51">
      <w:pPr>
        <w:numPr>
          <w:ilvl w:val="0"/>
          <w:numId w:val="25"/>
        </w:numPr>
        <w:shd w:val="clear" w:color="auto" w:fill="FFFFFF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Где можно применить полученные знания?</w:t>
      </w:r>
    </w:p>
    <w:p w:rsidR="00CF6A51" w:rsidRPr="00CF6A51" w:rsidRDefault="00CF6A51" w:rsidP="00CF6A51">
      <w:pPr>
        <w:numPr>
          <w:ilvl w:val="0"/>
          <w:numId w:val="25"/>
        </w:numPr>
        <w:shd w:val="clear" w:color="auto" w:fill="FFFFFF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Над какими вопросами в процессе осмысления текста вы задумывались?</w:t>
      </w:r>
    </w:p>
    <w:p w:rsidR="00CF6A51" w:rsidRPr="00CF6A51" w:rsidRDefault="00CF6A51" w:rsidP="00CF6A51">
      <w:pPr>
        <w:shd w:val="clear" w:color="auto" w:fill="FFFFFF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(при чтении данные вопросы адаптируются применительно к содержанию конкретного текста)</w:t>
      </w:r>
    </w:p>
    <w:p w:rsidR="00CF6A51" w:rsidRPr="00A05E8E" w:rsidRDefault="00CF6A51" w:rsidP="00A05E8E">
      <w:pPr>
        <w:shd w:val="clear" w:color="auto" w:fill="FFFFFF"/>
        <w:tabs>
          <w:tab w:val="left" w:pos="3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CF6A5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  <w:t>Диспут</w:t>
      </w:r>
      <w:r w:rsidRPr="00CF6A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«Прочитав текст»: выявление личностной позиции учащихся после чтения проблемного публицистического тек</w:t>
      </w:r>
      <w:r w:rsidR="00A05E8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ста. </w:t>
      </w:r>
    </w:p>
    <w:p w:rsidR="00CF6A51" w:rsidRPr="00A05E8E" w:rsidRDefault="00CF6A51" w:rsidP="00A05E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33. </w:t>
      </w: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Практикум-диагностика (Тестовая работа по комплексному применению умений работать с информацией и текстом)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Тема 34. </w:t>
      </w: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Чему я научился (Подведение итогов, оформление портфолио)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Заключительное занятие является подведением итогов, включает самооценку учащихся и оценивание их деятельности учителем. 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Создание Памятки 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Pr="00CF6A5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название подбирают учащиеся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» (</w:t>
      </w:r>
      <w:r w:rsidRPr="00CF6A5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Внимательному читателю/Учись читать/Советы помощника/Школа чтения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): обобщение теоретического и практического усвоения стратегий чтения и проверкарезультативности на уровне понимания. Обсуждение в группах и коллективное (индивидуальное) составление рекомендаций, помогающих организовать процесс чтения.</w:t>
      </w:r>
      <w:r w:rsidRPr="00CF6A51">
        <w:rPr>
          <w:rFonts w:ascii="Times New Roman" w:eastAsia="Calibri" w:hAnsi="Times New Roman" w:cs="Times New Roman"/>
          <w:sz w:val="24"/>
          <w:szCs w:val="24"/>
        </w:rPr>
        <w:t>Включение Памятки в портфолио.</w:t>
      </w:r>
    </w:p>
    <w:p w:rsidR="00CF6A51" w:rsidRPr="00A05E8E" w:rsidRDefault="00CF6A51" w:rsidP="00A05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Оформление 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(индивидуальное)</w:t>
      </w: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портфолио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 как результата работы и само</w:t>
      </w:r>
      <w:r w:rsidR="00A05E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анализа.</w:t>
      </w:r>
    </w:p>
    <w:p w:rsidR="00CF6A51" w:rsidRPr="00A05E8E" w:rsidRDefault="00CF6A51" w:rsidP="00A05E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Итоговый контроль: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Представл</w:t>
      </w:r>
      <w:r w:rsidR="00A05E8E">
        <w:rPr>
          <w:rFonts w:ascii="Times New Roman" w:eastAsia="Calibri" w:hAnsi="Times New Roman" w:cs="Times New Roman"/>
          <w:color w:val="000000"/>
          <w:sz w:val="24"/>
          <w:szCs w:val="24"/>
        </w:rPr>
        <w:t>ение портфолио «Мои достижения»</w:t>
      </w:r>
    </w:p>
    <w:p w:rsidR="00CF6A51" w:rsidRPr="00CF6A51" w:rsidRDefault="00CF6A51" w:rsidP="00D23701">
      <w:pPr>
        <w:spacing w:after="24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Предполагаемые результаты реализации программы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Диагностика результативности 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освоения программы осуществляется в процессе выполнения следующих работ:</w:t>
      </w:r>
    </w:p>
    <w:p w:rsidR="00CF6A51" w:rsidRPr="00CF6A51" w:rsidRDefault="00CF6A51" w:rsidP="00CF6A5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на поиск конкретной информации и развитие внимания, памяти (занятие 11); </w:t>
      </w:r>
    </w:p>
    <w:p w:rsidR="00CF6A51" w:rsidRPr="00CF6A51" w:rsidRDefault="00CF6A51" w:rsidP="00CF6A5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диагностика </w:t>
      </w:r>
      <w:r w:rsidRPr="00CF6A51">
        <w:rPr>
          <w:rFonts w:ascii="Times New Roman" w:eastAsia="Calibri" w:hAnsi="Times New Roman" w:cs="Times New Roman"/>
          <w:sz w:val="24"/>
          <w:szCs w:val="24"/>
        </w:rPr>
        <w:t>умений работать с информацией и в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ыделять главную мысль (занятие 13);</w:t>
      </w:r>
    </w:p>
    <w:p w:rsidR="00CF6A51" w:rsidRPr="00CF6A51" w:rsidRDefault="00CF6A51" w:rsidP="00CF6A5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практикум-исследованиеучебного (научно-популярного) текста с целью выявления и маркировки информации, отражающей строение текста-рассуждения </w:t>
      </w:r>
      <w:r w:rsidRPr="00CF6A5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(занятие 20);</w:t>
      </w:r>
    </w:p>
    <w:p w:rsidR="00CF6A51" w:rsidRPr="00CF6A51" w:rsidRDefault="00CF6A51" w:rsidP="00CF6A5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</w:pP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диалог с текстом и выделение главной мысли (занятие 25);</w:t>
      </w:r>
    </w:p>
    <w:p w:rsidR="00CF6A51" w:rsidRPr="00CF6A51" w:rsidRDefault="00CF6A51" w:rsidP="00CF6A5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обработка и перекодирование информации в форму несплошного текста таблицы, схемы и т.п. 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(занятие 30);</w:t>
      </w:r>
    </w:p>
    <w:p w:rsidR="00CF6A51" w:rsidRPr="00CF6A51" w:rsidRDefault="00CF6A51" w:rsidP="00CF6A5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тестовая работа по комплексному применению умений работать с информацией и текстом (</w:t>
      </w:r>
      <w:r w:rsidRPr="00CF6A51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занятие 33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:rsidR="00CF6A51" w:rsidRPr="00CF6A51" w:rsidRDefault="00CF6A51" w:rsidP="00CF6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В учебный план занятий включены мероприятия, которые проводятся в процессе реализации программы и могут рассматриваться как как результат деятельности на определённом этапе.</w:t>
      </w:r>
    </w:p>
    <w:p w:rsidR="00CF6A51" w:rsidRPr="00CF6A51" w:rsidRDefault="00CF6A51" w:rsidP="00CF6A51">
      <w:pPr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мероприятия</w:t>
      </w:r>
    </w:p>
    <w:tbl>
      <w:tblPr>
        <w:tblStyle w:val="13"/>
        <w:tblW w:w="10910" w:type="dxa"/>
        <w:tblLayout w:type="fixed"/>
        <w:tblLook w:val="04A0"/>
      </w:tblPr>
      <w:tblGrid>
        <w:gridCol w:w="997"/>
        <w:gridCol w:w="4603"/>
        <w:gridCol w:w="2617"/>
        <w:gridCol w:w="2693"/>
      </w:tblGrid>
      <w:tr w:rsidR="00CF6A51" w:rsidRPr="00CF6A51" w:rsidTr="00D23701">
        <w:trPr>
          <w:trHeight w:val="949"/>
        </w:trPr>
        <w:tc>
          <w:tcPr>
            <w:tcW w:w="997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617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693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CF6A51" w:rsidRPr="00CF6A51" w:rsidTr="00D23701">
        <w:trPr>
          <w:trHeight w:val="1654"/>
        </w:trPr>
        <w:tc>
          <w:tcPr>
            <w:tcW w:w="997" w:type="dxa"/>
          </w:tcPr>
          <w:p w:rsidR="00CF6A51" w:rsidRPr="00CF6A51" w:rsidRDefault="00CF6A51" w:rsidP="00CF6A51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«Осенние страницы» (возможны другие варианты) </w:t>
            </w:r>
          </w:p>
        </w:tc>
        <w:tc>
          <w:tcPr>
            <w:tcW w:w="2617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конкурс чтецов</w:t>
            </w:r>
          </w:p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конкурсе, чтение самостоятельно выбранных отрывков из поэтических или прозаических произведений</w:t>
            </w:r>
          </w:p>
        </w:tc>
      </w:tr>
      <w:tr w:rsidR="00CF6A51" w:rsidRPr="00CF6A51" w:rsidTr="00D23701">
        <w:trPr>
          <w:trHeight w:val="1168"/>
        </w:trPr>
        <w:tc>
          <w:tcPr>
            <w:tcW w:w="997" w:type="dxa"/>
          </w:tcPr>
          <w:p w:rsidR="00CF6A51" w:rsidRPr="00CF6A51" w:rsidRDefault="00CF6A51" w:rsidP="00CF6A51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«Заседание Учёного совета лексикографов»</w:t>
            </w:r>
          </w:p>
        </w:tc>
        <w:tc>
          <w:tcPr>
            <w:tcW w:w="2617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2693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защита группового проекта – представление (презентация) словаря </w:t>
            </w:r>
          </w:p>
        </w:tc>
      </w:tr>
      <w:tr w:rsidR="00CF6A51" w:rsidRPr="00CF6A51" w:rsidTr="00D23701">
        <w:trPr>
          <w:trHeight w:val="462"/>
        </w:trPr>
        <w:tc>
          <w:tcPr>
            <w:tcW w:w="997" w:type="dxa"/>
          </w:tcPr>
          <w:p w:rsidR="00CF6A51" w:rsidRPr="00CF6A51" w:rsidRDefault="00CF6A51" w:rsidP="00CF6A51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«Аукцион вопросов и ответов»</w:t>
            </w:r>
          </w:p>
        </w:tc>
        <w:tc>
          <w:tcPr>
            <w:tcW w:w="2617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игра-состязание</w:t>
            </w:r>
          </w:p>
        </w:tc>
        <w:tc>
          <w:tcPr>
            <w:tcW w:w="2693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игре</w:t>
            </w:r>
          </w:p>
        </w:tc>
      </w:tr>
      <w:tr w:rsidR="00CF6A51" w:rsidRPr="00CF6A51" w:rsidTr="00D23701">
        <w:trPr>
          <w:trHeight w:val="949"/>
        </w:trPr>
        <w:tc>
          <w:tcPr>
            <w:tcW w:w="997" w:type="dxa"/>
          </w:tcPr>
          <w:p w:rsidR="00CF6A51" w:rsidRPr="00CF6A51" w:rsidRDefault="00CF6A51" w:rsidP="00CF6A51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«Мои достижения»</w:t>
            </w:r>
          </w:p>
        </w:tc>
        <w:tc>
          <w:tcPr>
            <w:tcW w:w="2617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портфолио-отчёт (портфолио достижений)</w:t>
            </w:r>
          </w:p>
        </w:tc>
        <w:tc>
          <w:tcPr>
            <w:tcW w:w="2693" w:type="dxa"/>
          </w:tcPr>
          <w:p w:rsidR="00CF6A51" w:rsidRPr="00CF6A51" w:rsidRDefault="00CF6A51" w:rsidP="00CF6A51">
            <w:pPr>
              <w:tabs>
                <w:tab w:val="left" w:pos="544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представление портфолио-отчёта или портфолио достижений</w:t>
            </w:r>
          </w:p>
        </w:tc>
      </w:tr>
    </w:tbl>
    <w:p w:rsidR="00CF6A51" w:rsidRPr="00CF6A51" w:rsidRDefault="00A05E8E" w:rsidP="00A05E8E">
      <w:pPr>
        <w:tabs>
          <w:tab w:val="left" w:pos="54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Формы и виды контроля.</w:t>
      </w:r>
    </w:p>
    <w:p w:rsidR="00CF6A51" w:rsidRPr="00CF6A51" w:rsidRDefault="00CF6A51" w:rsidP="00CF6A51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Вопросы и задания для формирования навыка смыслового чтения и работы с текстами предлагаются устно и письменно. Письменное предъявление материала для индивидуальной или коллективной работы представляет собой раздаточный материал: текст (сплошной/несплошной) и вопросы в тестовой форме с учётом таких составляющих, как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поиск и выделение информации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интерпретация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рефлексия и оценка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. Задания должны быть дифференцированы по уровню сложности (базовый, повышенный) и соотнесены с количеством баллов. Задания на рефлексию и оценку выполняются в форме связного свободного ответа. Примеры тестовых работ приведены в разделе «Дидактические материалы». </w:t>
      </w:r>
    </w:p>
    <w:p w:rsidR="00CF6A51" w:rsidRPr="00CF6A51" w:rsidRDefault="00CF6A51" w:rsidP="00CF6A51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В тесты включаются задания на формирование/проверку умений, формируемых</w:t>
      </w:r>
      <w:r w:rsidRPr="00CF6A51">
        <w:rPr>
          <w:rFonts w:ascii="Times New Roman" w:eastAsia="Calibri" w:hAnsi="Times New Roman" w:cs="Times New Roman"/>
          <w:i/>
          <w:sz w:val="24"/>
          <w:szCs w:val="24"/>
        </w:rPr>
        <w:t>на базовом уровне:</w:t>
      </w:r>
    </w:p>
    <w:p w:rsidR="00CF6A51" w:rsidRPr="00CF6A51" w:rsidRDefault="00CF6A51" w:rsidP="00CF6A51">
      <w:pPr>
        <w:numPr>
          <w:ilvl w:val="0"/>
          <w:numId w:val="28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определять основную и второстепенную информацию (определение основной темы текста, подбор заголовка, отражающего тему);</w:t>
      </w:r>
    </w:p>
    <w:p w:rsidR="00CF6A51" w:rsidRPr="00CF6A51" w:rsidRDefault="00CF6A51" w:rsidP="00CF6A51">
      <w:pPr>
        <w:numPr>
          <w:ilvl w:val="0"/>
          <w:numId w:val="28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определять познавательную цель (определение основной мысли и цели создания текста, подбор заголовка, отражающего идею);</w:t>
      </w:r>
    </w:p>
    <w:p w:rsidR="00CF6A51" w:rsidRPr="00CF6A51" w:rsidRDefault="00CF6A51" w:rsidP="00CF6A51">
      <w:pPr>
        <w:numPr>
          <w:ilvl w:val="0"/>
          <w:numId w:val="28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определять речевую ситуацию, в которой создан текст (установление принадлежности текста к стилю речи, определение типа книги, из которой взят текст);</w:t>
      </w:r>
    </w:p>
    <w:p w:rsidR="00CF6A51" w:rsidRPr="00CF6A51" w:rsidRDefault="00CF6A51" w:rsidP="00CF6A51">
      <w:pPr>
        <w:numPr>
          <w:ilvl w:val="0"/>
          <w:numId w:val="28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извлекать необходимую информацию из текста (обнаружение фактической информации);</w:t>
      </w:r>
    </w:p>
    <w:p w:rsidR="00CF6A51" w:rsidRPr="00CF6A51" w:rsidRDefault="00CF6A51" w:rsidP="00CF6A51">
      <w:pPr>
        <w:numPr>
          <w:ilvl w:val="0"/>
          <w:numId w:val="28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находить и выделять конкретную информацию (несложный вывод на основе текста);</w:t>
      </w:r>
    </w:p>
    <w:p w:rsidR="00CF6A51" w:rsidRPr="00CF6A51" w:rsidRDefault="00CF6A51" w:rsidP="00CF6A51">
      <w:pPr>
        <w:numPr>
          <w:ilvl w:val="0"/>
          <w:numId w:val="28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связи;</w:t>
      </w:r>
    </w:p>
    <w:p w:rsidR="00CF6A51" w:rsidRPr="00CF6A51" w:rsidRDefault="00CF6A51" w:rsidP="00CF6A51">
      <w:p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F6A51">
        <w:rPr>
          <w:rFonts w:ascii="Times New Roman" w:eastAsia="Calibri" w:hAnsi="Times New Roman" w:cs="Times New Roman"/>
          <w:i/>
          <w:sz w:val="24"/>
          <w:szCs w:val="24"/>
        </w:rPr>
        <w:t>на повышенном уровне:</w:t>
      </w:r>
    </w:p>
    <w:p w:rsidR="00CF6A51" w:rsidRPr="00CF6A51" w:rsidRDefault="00CF6A51" w:rsidP="00CF6A51">
      <w:pPr>
        <w:numPr>
          <w:ilvl w:val="0"/>
          <w:numId w:val="29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синтезировать информацию (составление целого из частей, восстановление последовательности, составление плана и т.п.);</w:t>
      </w:r>
    </w:p>
    <w:p w:rsidR="00CF6A51" w:rsidRPr="00CF6A51" w:rsidRDefault="00CF6A51" w:rsidP="00CF6A51">
      <w:pPr>
        <w:numPr>
          <w:ilvl w:val="0"/>
          <w:numId w:val="29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понимать и адекватно оценивать языковые средства (объяснение значения встретившихся в тексте слов, в т.ч. по контексту, определение роли средств языковой выразительности);</w:t>
      </w:r>
    </w:p>
    <w:p w:rsidR="00CF6A51" w:rsidRPr="00CF6A51" w:rsidRDefault="00CF6A51" w:rsidP="00CF6A51">
      <w:pPr>
        <w:numPr>
          <w:ilvl w:val="0"/>
          <w:numId w:val="29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анализировать объекты с целью выделения каких-либо признаков; структурировать знания (обобщение и систематизация имеющейся в тексте информации, передача в другой форме, например, в таблице);</w:t>
      </w:r>
    </w:p>
    <w:p w:rsidR="00CF6A51" w:rsidRPr="00CF6A51" w:rsidRDefault="00CF6A51" w:rsidP="00CF6A51">
      <w:pPr>
        <w:numPr>
          <w:ilvl w:val="0"/>
          <w:numId w:val="29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CF6A51" w:rsidRPr="00CF6A51" w:rsidRDefault="00CF6A51" w:rsidP="00CF6A51">
      <w:pPr>
        <w:numPr>
          <w:ilvl w:val="0"/>
          <w:numId w:val="29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связи, обобщать и систематизировать имеющуюся в тексте информацию в форме краткого письменного ответа;</w:t>
      </w:r>
    </w:p>
    <w:p w:rsidR="00CF6A51" w:rsidRPr="00CF6A51" w:rsidRDefault="00CF6A51" w:rsidP="00CF6A51">
      <w:pPr>
        <w:numPr>
          <w:ilvl w:val="0"/>
          <w:numId w:val="29"/>
        </w:numPr>
        <w:tabs>
          <w:tab w:val="left" w:pos="709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строить произвольное речевое высказывание (умение сформулировать личное мнение на основе информации, содержащейся в тексте, аргументировать его и излагать в форме связного письменного ответа).</w:t>
      </w:r>
    </w:p>
    <w:p w:rsidR="00CF6A51" w:rsidRPr="00CF6A51" w:rsidRDefault="00CF6A51" w:rsidP="00CF6A51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lastRenderedPageBreak/>
        <w:t>Если в тесте при оценивании вопросов и заданий базового уровня тестового характера используется традиционный подход (1 балл – правильный ответ, 0 баллов - неверный), то оценивание краткого ответа и ответа в свободной форме требует критериального подхода. Вобщем виде подход может быть таким: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077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37"/>
        <w:gridCol w:w="2440"/>
      </w:tblGrid>
      <w:tr w:rsidR="00CF6A51" w:rsidRPr="00CF6A51" w:rsidTr="00D23701">
        <w:trPr>
          <w:trHeight w:val="333"/>
        </w:trPr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Указания к оцениванию связного письменного ответа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CF6A51" w:rsidRPr="00CF6A51" w:rsidTr="00D23701">
        <w:trPr>
          <w:trHeight w:val="601"/>
        </w:trPr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Высказано личное мнение и приведено его подтверждение в виде связного высказывания 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 опорой на текст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6A51" w:rsidRPr="00CF6A51" w:rsidTr="00D23701">
        <w:trPr>
          <w:trHeight w:val="601"/>
        </w:trPr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Высказано личное мнение и приведено его подтверждение в виде связного высказывания 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без опоры на текст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6A51" w:rsidRPr="00CF6A51" w:rsidTr="00D23701">
        <w:trPr>
          <w:trHeight w:val="506"/>
        </w:trPr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CF6A51" w:rsidP="00CF6A51">
            <w:pPr>
              <w:spacing w:after="0" w:line="240" w:lineRule="auto"/>
              <w:ind w:right="8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личного мнения дано отдельными словами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6A51" w:rsidRPr="00CF6A51" w:rsidTr="00D23701">
        <w:trPr>
          <w:trHeight w:val="572"/>
        </w:trPr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подтверждение личного мнения</w:t>
            </w:r>
            <w:r w:rsidRPr="00CF6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или о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 не имеет прямого отношения к содержанию текста </w:t>
            </w:r>
            <w:r w:rsidRPr="00CF6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 о</w:t>
            </w: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</w:rPr>
              <w:t>твет отсутствует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6A51" w:rsidRPr="00CF6A51" w:rsidTr="00D23701">
        <w:trPr>
          <w:trHeight w:val="357"/>
        </w:trPr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Максимальный балл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A51" w:rsidRPr="00CF6A51" w:rsidRDefault="00D23701" w:rsidP="00CF6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Выстраивая стратегию деятельности по формированию основ читательской компетенции, следует учесть определение уровней читательской компетенции, разработанные для проведения международных исследований (</w:t>
      </w:r>
      <w:r w:rsidRPr="00CF6A51">
        <w:rPr>
          <w:rFonts w:ascii="Times New Roman" w:eastAsia="Calibri" w:hAnsi="Times New Roman" w:cs="Times New Roman"/>
          <w:sz w:val="24"/>
          <w:szCs w:val="24"/>
          <w:lang w:val="en-US"/>
        </w:rPr>
        <w:t>PISA</w:t>
      </w:r>
      <w:r w:rsidRPr="00CF6A51">
        <w:rPr>
          <w:rFonts w:ascii="Times New Roman" w:eastAsia="Calibri" w:hAnsi="Times New Roman" w:cs="Times New Roman"/>
          <w:sz w:val="24"/>
          <w:szCs w:val="24"/>
        </w:rPr>
        <w:t>,</w:t>
      </w:r>
      <w:r w:rsidRPr="00CF6A51">
        <w:rPr>
          <w:rFonts w:ascii="Times New Roman" w:eastAsia="Calibri" w:hAnsi="Times New Roman" w:cs="Times New Roman"/>
          <w:sz w:val="24"/>
          <w:szCs w:val="24"/>
          <w:lang w:val="en-US"/>
        </w:rPr>
        <w:t>PIRLS</w:t>
      </w:r>
      <w:r w:rsidRPr="00CF6A5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Уровни читательской компетентности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5 уровень</w:t>
      </w:r>
    </w:p>
    <w:tbl>
      <w:tblPr>
        <w:tblW w:w="1107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2"/>
        <w:gridCol w:w="3674"/>
        <w:gridCol w:w="3483"/>
      </w:tblGrid>
      <w:tr w:rsidR="00CF6A51" w:rsidRPr="00CF6A51" w:rsidTr="00D23701">
        <w:trPr>
          <w:trHeight w:val="27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Нахождение информации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Интерпретация текста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 и оценка</w:t>
            </w:r>
          </w:p>
        </w:tc>
      </w:tr>
      <w:tr w:rsidR="00CF6A51" w:rsidRPr="00CF6A51" w:rsidTr="00D23701">
        <w:trPr>
          <w:trHeight w:val="231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Найти и установить последовательность или комбинацию отрывков глубоко скрытой информации, часть которой может быть задана вне основного текста. Сделать вывод о том, какая информация в тексте необходима для выполнения задания. Работать с правдоподобной и/ или достаточно объёмной информацией.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Истолковать значения нюансов языка или показать полное понимание текста и всех его деталей.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Критически оценить текст или выдвинуть гипотезы о нём на основе специальных знаний. Работать с понятиями, которые противоположны ожиданиям, основываясь на глубоком понимании длинных или сложных текстов.</w:t>
            </w:r>
          </w:p>
        </w:tc>
      </w:tr>
    </w:tbl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4 уровень</w:t>
      </w:r>
    </w:p>
    <w:tbl>
      <w:tblPr>
        <w:tblW w:w="1107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96"/>
        <w:gridCol w:w="3483"/>
        <w:gridCol w:w="3500"/>
      </w:tblGrid>
      <w:tr w:rsidR="00CF6A51" w:rsidRPr="00CF6A51" w:rsidTr="00D23701">
        <w:trPr>
          <w:trHeight w:val="296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Нахождение информации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Интерпретация текста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 и оценка</w:t>
            </w:r>
          </w:p>
        </w:tc>
      </w:tr>
      <w:tr w:rsidR="00CF6A51" w:rsidRPr="00CF6A51" w:rsidTr="00D23701">
        <w:trPr>
          <w:trHeight w:val="3314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айти и установить возможную последовательность или комбинацию отрывков глубоко скрытой информации, каждая часть которой может отвечать множественным критериям в тексте с неизвестным контекстом или формой. Сделать вывод о том, какая информация в тексте необходима для выполнения задания.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глубокие идеи, заложенные в тексте для понимания и применения категорий в незнакомом контексте; истолковывать разделы текста, беря в расчет понимание текста в целом. Работать с идеями, которые противоречат ожиданиям и сформулированы в негативном контексте.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академические и общественные знания для выдвижения гипотез или критической оценки текста. Демонстрировать точное понимание длинных и сложных текстов.</w:t>
            </w:r>
          </w:p>
        </w:tc>
      </w:tr>
    </w:tbl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3 уровень</w:t>
      </w:r>
    </w:p>
    <w:tbl>
      <w:tblPr>
        <w:tblW w:w="1107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3"/>
        <w:gridCol w:w="3565"/>
        <w:gridCol w:w="3541"/>
      </w:tblGrid>
      <w:tr w:rsidR="00CF6A51" w:rsidRPr="00CF6A51" w:rsidTr="00D23701">
        <w:trPr>
          <w:trHeight w:val="267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Нахождение информации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Интерпретация текста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 и оценка</w:t>
            </w:r>
          </w:p>
        </w:tc>
      </w:tr>
      <w:tr w:rsidR="00CF6A51" w:rsidRPr="00CF6A51" w:rsidTr="00D23701">
        <w:trPr>
          <w:trHeight w:val="2548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Найти и в некоторых случаях распознать связи между отрывками информации, каждый из которых, возможно, отвечает множественным критериям. Работать с известной, но противоречивой информацией.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Объединить несколько частей текста для того, чтобы определить главную мысль, объяснять связи и истолковывать значения слов и смысл фраз. Сравнивать, противопоставлять или классифицировать части информации, принимая во внимание множество критериев. Работать с противоречивой информацией.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Делать сравнения или устанавливать связи, давать объяснения или оценивать особенности текста. Демонстрировать точное понимание текста в связи с известными, повседневными знаниями или основывать выводы на менее известных знаниях.</w:t>
            </w:r>
          </w:p>
        </w:tc>
      </w:tr>
    </w:tbl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2 уровень</w:t>
      </w:r>
    </w:p>
    <w:tbl>
      <w:tblPr>
        <w:tblW w:w="1107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0"/>
        <w:gridCol w:w="3561"/>
        <w:gridCol w:w="3458"/>
      </w:tblGrid>
      <w:tr w:rsidR="00CF6A51" w:rsidRPr="00CF6A51" w:rsidTr="00D23701">
        <w:trPr>
          <w:trHeight w:val="25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Нахождение информации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Интерпретация текста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 и оценка</w:t>
            </w:r>
          </w:p>
        </w:tc>
      </w:tr>
      <w:tr w:rsidR="00CF6A51" w:rsidRPr="00CF6A51" w:rsidTr="00D23701">
        <w:trPr>
          <w:trHeight w:val="2791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Найти один или более отрывков информации, каждый из которых, возможно, отвечает множественным критериям. Работать с противоречивой информацией.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главную мысль, понимать связи, формировать и применять простые категории или истолковывать значения в пределах ограниченной части текста, когда информация малоизвестна и требуется сделать простые выводы.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Делать сравнения или устанавливать связи между текстом и внешними знаниями или объяснять особенности текста, основываясь на собственном опыте и отношениях.</w:t>
            </w:r>
          </w:p>
        </w:tc>
      </w:tr>
    </w:tbl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i/>
          <w:sz w:val="24"/>
          <w:szCs w:val="24"/>
        </w:rPr>
        <w:t>1 уровень</w:t>
      </w:r>
    </w:p>
    <w:tbl>
      <w:tblPr>
        <w:tblW w:w="113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8"/>
        <w:gridCol w:w="4329"/>
        <w:gridCol w:w="1832"/>
      </w:tblGrid>
      <w:tr w:rsidR="00CF6A51" w:rsidRPr="00CF6A51" w:rsidTr="00D23701">
        <w:trPr>
          <w:trHeight w:val="298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Нахождение информации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Интерпретация текста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 и оценка</w:t>
            </w:r>
          </w:p>
        </w:tc>
      </w:tr>
      <w:tr w:rsidR="00CF6A51" w:rsidRPr="00CF6A51" w:rsidTr="00D23701">
        <w:trPr>
          <w:trHeight w:val="1956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Найти один (или более) независимый друг от друга отрывок явно выраженной в тексте информации по простому критерию.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Распознать главную тему или авторские намерения в тексте на известную тему, когда требуемая информация в тексте общеизвестна.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51" w:rsidRPr="00CF6A51" w:rsidRDefault="00CF6A51" w:rsidP="00CF6A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A51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простые связи между информацией в тексте и общими, повседневными знаниями.</w:t>
            </w:r>
          </w:p>
        </w:tc>
      </w:tr>
    </w:tbl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Материально-техническое обеспечение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Литература для учащихся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6A51" w:rsidRPr="00CF6A51" w:rsidRDefault="00CF6A51" w:rsidP="00CF6A51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Зайцева О.Н. Рабочая тетрадь по русскому языку. Задания на понимание текста: 5 класс.— М.: Издательство «Экзамен», 2013.</w:t>
      </w:r>
    </w:p>
    <w:p w:rsidR="00CF6A51" w:rsidRPr="00CF6A51" w:rsidRDefault="00CF6A51" w:rsidP="00CF6A51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Зайцева О.Н. Рабочая тетрадь по русскому языку. Задания на понимание текста: 5 класс. — М.: Издательство «Экзамен», 2014.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>Литература для учителя</w:t>
      </w:r>
    </w:p>
    <w:p w:rsidR="00CF6A51" w:rsidRPr="00CF6A51" w:rsidRDefault="00CF6A51" w:rsidP="00CF6A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A51" w:rsidRPr="00CF6A51" w:rsidRDefault="00CF6A51" w:rsidP="00CF6A51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образования. — М.: Просвещение, 2011.</w:t>
      </w:r>
    </w:p>
    <w:p w:rsidR="00CF6A51" w:rsidRPr="00CF6A51" w:rsidRDefault="00CF6A51" w:rsidP="00CF6A51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Примерная основная образовательная программа образовательного учреждения. Основная школа / сост.Е. С. Савинов. — М.: Просвещение, 2011.</w:t>
      </w:r>
    </w:p>
    <w:p w:rsidR="00CF6A51" w:rsidRPr="00CF6A51" w:rsidRDefault="00CF6A51" w:rsidP="00CF6A51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Формирование универсальных учебных действий в основнойшколе: от действия к мысли.</w:t>
      </w: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Система заданий: пособие для учителя. / Под ред. А.Г. Асмолова.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М.: Просвещение, 2011.</w:t>
      </w:r>
    </w:p>
    <w:p w:rsidR="00CF6A51" w:rsidRPr="00CF6A51" w:rsidRDefault="00CF6A51" w:rsidP="00CF6A51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Валгина Н.С. Теория текста. М.: 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</w:t>
      </w:r>
      <w:r w:rsidRPr="00CF6A51">
        <w:rPr>
          <w:rFonts w:ascii="Times New Roman" w:eastAsia="Calibri" w:hAnsi="Times New Roman" w:cs="Times New Roman"/>
          <w:sz w:val="24"/>
          <w:szCs w:val="24"/>
        </w:rPr>
        <w:t>Логос, 2003.</w:t>
      </w:r>
    </w:p>
    <w:p w:rsidR="00CF6A51" w:rsidRPr="00CF6A51" w:rsidRDefault="00CF6A51" w:rsidP="00CF6A51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Выготский Л.С. Воображение и творчество в детском возрасте. — М.: Просвещение, 1991.</w:t>
      </w:r>
    </w:p>
    <w:p w:rsidR="00CF6A51" w:rsidRPr="00CF6A51" w:rsidRDefault="00CF6A51" w:rsidP="00CF6A51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Заир-Бек С.И., Муштавинская И.В. Развитие критического мышления на уроке: пособие для учителей общеобразоват. учреждений. – 2-е изд., дораб. – М.: Просвещение, 2011.</w:t>
      </w:r>
    </w:p>
    <w:p w:rsidR="00CF6A51" w:rsidRPr="00CF6A51" w:rsidRDefault="00CF6A51" w:rsidP="00CF6A51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>Криволапова Н.А. Внеурочная деятельность. Сборник заданий для развития познавательных способностей учащихся. 5-8 классы.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— М.: Просвещение, 2013.</w:t>
      </w:r>
    </w:p>
    <w:p w:rsidR="00CF6A51" w:rsidRPr="00CF6A51" w:rsidRDefault="00CF6A51" w:rsidP="00CF6A51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Пранцова Г.В., Романичева Е.С. Современные стратегии чтения: теория и практика: учебное пособие. 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— М.: Форум, 2015.</w:t>
      </w:r>
    </w:p>
    <w:p w:rsidR="00CF6A51" w:rsidRPr="00CF6A51" w:rsidRDefault="00CF6A51" w:rsidP="00CF6A51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Цыбулько И.П. Русский язык. Планируемые результаты. Система заданий. 5-9 классы: пособие для учителей общеобразовательных организаций / под ред. Г.С. Ковалевой, О.Б. Логиновой. </w:t>
      </w:r>
      <w:r w:rsidRPr="00CF6A51">
        <w:rPr>
          <w:rFonts w:ascii="Times New Roman" w:eastAsia="Calibri" w:hAnsi="Times New Roman" w:cs="Times New Roman"/>
          <w:color w:val="000000"/>
          <w:sz w:val="24"/>
          <w:szCs w:val="24"/>
        </w:rPr>
        <w:t>— М.: Просвещение, 2014.</w:t>
      </w: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6A51" w:rsidRPr="00CF6A51" w:rsidRDefault="00CF6A51" w:rsidP="00CF6A51">
      <w:pPr>
        <w:tabs>
          <w:tab w:val="left" w:pos="634"/>
        </w:tabs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6A51">
        <w:rPr>
          <w:rFonts w:ascii="Times New Roman" w:eastAsia="Calibri" w:hAnsi="Times New Roman" w:cs="Times New Roman"/>
          <w:b/>
          <w:sz w:val="24"/>
          <w:szCs w:val="24"/>
        </w:rPr>
        <w:t xml:space="preserve">Интернет-ресурсы </w:t>
      </w:r>
    </w:p>
    <w:p w:rsidR="00CF6A51" w:rsidRPr="00CF6A51" w:rsidRDefault="00CF6A51" w:rsidP="00CF6A51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Федеральный портал «Российское образование» </w:t>
      </w:r>
      <w:hyperlink r:id="rId11" w:history="1">
        <w:r w:rsidRPr="00CF6A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http://www.edu.ru</w:t>
        </w:r>
      </w:hyperlink>
    </w:p>
    <w:p w:rsidR="00CF6A51" w:rsidRPr="00CF6A51" w:rsidRDefault="00CF6A51" w:rsidP="00CF6A51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Служба русского языка, словари, справочная литература </w:t>
      </w:r>
      <w:hyperlink r:id="rId12" w:history="1">
        <w:r w:rsidRPr="00CF6A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http://www.slovari.ru</w:t>
        </w:r>
      </w:hyperlink>
    </w:p>
    <w:p w:rsidR="00CF6A51" w:rsidRPr="00CF6A51" w:rsidRDefault="00CF6A51" w:rsidP="00CF6A51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Библиотека </w:t>
      </w:r>
      <w:hyperlink r:id="rId13" w:history="1">
        <w:r w:rsidRPr="00CF6A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http://lib.ru</w:t>
        </w:r>
      </w:hyperlink>
    </w:p>
    <w:p w:rsidR="00CF6A51" w:rsidRPr="00CF6A51" w:rsidRDefault="00CF6A51" w:rsidP="00CF6A51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Википедия </w:t>
      </w:r>
      <w:hyperlink r:id="rId14" w:history="1">
        <w:r w:rsidRPr="00CF6A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https://ru.wikipedia.org</w:t>
        </w:r>
      </w:hyperlink>
    </w:p>
    <w:p w:rsidR="00CF6A51" w:rsidRPr="00CF6A51" w:rsidRDefault="00CF6A51" w:rsidP="00CF6A51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Интерактивные ЦОР </w:t>
      </w:r>
      <w:hyperlink r:id="rId15" w:history="1">
        <w:r w:rsidRPr="00CF6A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http://fcior.edu.ru</w:t>
        </w:r>
      </w:hyperlink>
      <w:r w:rsidRPr="00CF6A51">
        <w:rPr>
          <w:rFonts w:ascii="Times New Roman" w:eastAsia="Calibri" w:hAnsi="Times New Roman" w:cs="Times New Roman"/>
          <w:sz w:val="24"/>
          <w:szCs w:val="24"/>
        </w:rPr>
        <w:t xml:space="preserve"> ;</w:t>
      </w:r>
      <w:hyperlink r:id="rId16" w:history="1">
        <w:r w:rsidRPr="00CF6A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http://school-collection.edu.ru</w:t>
        </w:r>
      </w:hyperlink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6A51" w:rsidRPr="00CF6A51" w:rsidRDefault="00CF6A51" w:rsidP="00CF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520" w:rsidRPr="00CF6A51" w:rsidRDefault="00641520">
      <w:pPr>
        <w:rPr>
          <w:rFonts w:ascii="Times New Roman" w:hAnsi="Times New Roman" w:cs="Times New Roman"/>
          <w:sz w:val="24"/>
          <w:szCs w:val="24"/>
        </w:rPr>
      </w:pPr>
    </w:p>
    <w:sectPr w:rsidR="00641520" w:rsidRPr="00CF6A51" w:rsidSect="00CF6A51">
      <w:footerReference w:type="default" r:id="rId17"/>
      <w:pgSz w:w="11906" w:h="16838"/>
      <w:pgMar w:top="962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540" w:rsidRDefault="002E2540">
      <w:pPr>
        <w:spacing w:after="0" w:line="240" w:lineRule="auto"/>
      </w:pPr>
      <w:r>
        <w:separator/>
      </w:r>
    </w:p>
  </w:endnote>
  <w:endnote w:type="continuationSeparator" w:id="1">
    <w:p w:rsidR="002E2540" w:rsidRDefault="002E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4572714"/>
      <w:docPartObj>
        <w:docPartGallery w:val="Page Numbers (Bottom of Page)"/>
        <w:docPartUnique/>
      </w:docPartObj>
    </w:sdtPr>
    <w:sdtContent>
      <w:p w:rsidR="003175FF" w:rsidRDefault="00491A17">
        <w:pPr>
          <w:pStyle w:val="af2"/>
          <w:jc w:val="right"/>
        </w:pPr>
        <w:r>
          <w:fldChar w:fldCharType="begin"/>
        </w:r>
        <w:r w:rsidR="003175FF">
          <w:instrText>PAGE   \* MERGEFORMAT</w:instrText>
        </w:r>
        <w:r>
          <w:fldChar w:fldCharType="separate"/>
        </w:r>
        <w:r w:rsidR="002625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75FF" w:rsidRDefault="003175F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540" w:rsidRDefault="002E2540">
      <w:pPr>
        <w:spacing w:after="0" w:line="240" w:lineRule="auto"/>
      </w:pPr>
      <w:r>
        <w:separator/>
      </w:r>
    </w:p>
  </w:footnote>
  <w:footnote w:type="continuationSeparator" w:id="1">
    <w:p w:rsidR="002E2540" w:rsidRDefault="002E2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1547"/>
    <w:multiLevelType w:val="hybridMultilevel"/>
    <w:tmpl w:val="CFB87794"/>
    <w:lvl w:ilvl="0" w:tplc="FF76D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667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86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C4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741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CA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45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05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62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C30404"/>
    <w:multiLevelType w:val="hybridMultilevel"/>
    <w:tmpl w:val="5D84FF04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4007D"/>
    <w:multiLevelType w:val="hybridMultilevel"/>
    <w:tmpl w:val="E6329726"/>
    <w:lvl w:ilvl="0" w:tplc="F266E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02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6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25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B42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182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F25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A82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8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A674EC"/>
    <w:multiLevelType w:val="hybridMultilevel"/>
    <w:tmpl w:val="A5EE0D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747DD8"/>
    <w:multiLevelType w:val="hybridMultilevel"/>
    <w:tmpl w:val="3F7A9948"/>
    <w:lvl w:ilvl="0" w:tplc="C7F0D6B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66E19"/>
    <w:multiLevelType w:val="hybridMultilevel"/>
    <w:tmpl w:val="EEC2178C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C45E75"/>
    <w:multiLevelType w:val="hybridMultilevel"/>
    <w:tmpl w:val="0B422994"/>
    <w:lvl w:ilvl="0" w:tplc="71E26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9C9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20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1A3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4D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01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0F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F4A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1A5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A9169BD"/>
    <w:multiLevelType w:val="hybridMultilevel"/>
    <w:tmpl w:val="9B64CBAC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964D9"/>
    <w:multiLevelType w:val="hybridMultilevel"/>
    <w:tmpl w:val="F73C5A8E"/>
    <w:lvl w:ilvl="0" w:tplc="7D105D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E5D7E"/>
    <w:multiLevelType w:val="hybridMultilevel"/>
    <w:tmpl w:val="F472650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93971"/>
    <w:multiLevelType w:val="hybridMultilevel"/>
    <w:tmpl w:val="EC82F8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F4CC3"/>
    <w:multiLevelType w:val="hybridMultilevel"/>
    <w:tmpl w:val="5084305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312A71"/>
    <w:multiLevelType w:val="hybridMultilevel"/>
    <w:tmpl w:val="CFAA5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B5A55"/>
    <w:multiLevelType w:val="hybridMultilevel"/>
    <w:tmpl w:val="5274B8E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36C38"/>
    <w:multiLevelType w:val="hybridMultilevel"/>
    <w:tmpl w:val="CC22B7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074196"/>
    <w:multiLevelType w:val="hybridMultilevel"/>
    <w:tmpl w:val="B2FC07D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B7E29"/>
    <w:multiLevelType w:val="hybridMultilevel"/>
    <w:tmpl w:val="5BB48B2A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4C356C"/>
    <w:multiLevelType w:val="hybridMultilevel"/>
    <w:tmpl w:val="37A2B2FC"/>
    <w:lvl w:ilvl="0" w:tplc="F02EB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BA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8A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A6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EB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DA3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07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E1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8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1273E1E"/>
    <w:multiLevelType w:val="hybridMultilevel"/>
    <w:tmpl w:val="664E4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D727E0"/>
    <w:multiLevelType w:val="hybridMultilevel"/>
    <w:tmpl w:val="D3A8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5E1387"/>
    <w:multiLevelType w:val="hybridMultilevel"/>
    <w:tmpl w:val="A908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D6037"/>
    <w:multiLevelType w:val="hybridMultilevel"/>
    <w:tmpl w:val="E89E9CFC"/>
    <w:lvl w:ilvl="0" w:tplc="180AA5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159DA"/>
    <w:multiLevelType w:val="hybridMultilevel"/>
    <w:tmpl w:val="817C18E0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36C72"/>
    <w:multiLevelType w:val="hybridMultilevel"/>
    <w:tmpl w:val="32264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E30335"/>
    <w:multiLevelType w:val="hybridMultilevel"/>
    <w:tmpl w:val="8B98ADEE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F76B0D"/>
    <w:multiLevelType w:val="hybridMultilevel"/>
    <w:tmpl w:val="726A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956AF"/>
    <w:multiLevelType w:val="hybridMultilevel"/>
    <w:tmpl w:val="844A8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F25A85"/>
    <w:multiLevelType w:val="hybridMultilevel"/>
    <w:tmpl w:val="CA26C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07EF1"/>
    <w:multiLevelType w:val="hybridMultilevel"/>
    <w:tmpl w:val="703AEE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8E33C3"/>
    <w:multiLevelType w:val="hybridMultilevel"/>
    <w:tmpl w:val="F4BA22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01EB3"/>
    <w:multiLevelType w:val="hybridMultilevel"/>
    <w:tmpl w:val="F9A60DC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7C1EEF"/>
    <w:multiLevelType w:val="hybridMultilevel"/>
    <w:tmpl w:val="BF5804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6F4A39"/>
    <w:multiLevelType w:val="hybridMultilevel"/>
    <w:tmpl w:val="71B25AF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2F26C6"/>
    <w:multiLevelType w:val="hybridMultilevel"/>
    <w:tmpl w:val="8AD0B99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15083E"/>
    <w:multiLevelType w:val="hybridMultilevel"/>
    <w:tmpl w:val="D8A249F8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6F6CC8"/>
    <w:multiLevelType w:val="hybridMultilevel"/>
    <w:tmpl w:val="2CC4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C00058"/>
    <w:multiLevelType w:val="hybridMultilevel"/>
    <w:tmpl w:val="9B081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F6855"/>
    <w:multiLevelType w:val="hybridMultilevel"/>
    <w:tmpl w:val="A3B0FEF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2B4317"/>
    <w:multiLevelType w:val="hybridMultilevel"/>
    <w:tmpl w:val="FF92385C"/>
    <w:lvl w:ilvl="0" w:tplc="98C43D8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3B2FD5"/>
    <w:multiLevelType w:val="hybridMultilevel"/>
    <w:tmpl w:val="13367C02"/>
    <w:lvl w:ilvl="0" w:tplc="EBF0E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553F4E"/>
    <w:multiLevelType w:val="hybridMultilevel"/>
    <w:tmpl w:val="981C11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E567DD"/>
    <w:multiLevelType w:val="hybridMultilevel"/>
    <w:tmpl w:val="B9C69A84"/>
    <w:lvl w:ilvl="0" w:tplc="5D0C2E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80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62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24B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EF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A6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20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A3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89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B9A0F06"/>
    <w:multiLevelType w:val="hybridMultilevel"/>
    <w:tmpl w:val="06868010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40"/>
  </w:num>
  <w:num w:numId="4">
    <w:abstractNumId w:val="29"/>
  </w:num>
  <w:num w:numId="5">
    <w:abstractNumId w:val="28"/>
  </w:num>
  <w:num w:numId="6">
    <w:abstractNumId w:val="15"/>
  </w:num>
  <w:num w:numId="7">
    <w:abstractNumId w:val="12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6"/>
  </w:num>
  <w:num w:numId="11">
    <w:abstractNumId w:val="41"/>
  </w:num>
  <w:num w:numId="12">
    <w:abstractNumId w:val="4"/>
  </w:num>
  <w:num w:numId="13">
    <w:abstractNumId w:val="33"/>
  </w:num>
  <w:num w:numId="14">
    <w:abstractNumId w:val="2"/>
  </w:num>
  <w:num w:numId="15">
    <w:abstractNumId w:val="9"/>
  </w:num>
  <w:num w:numId="16">
    <w:abstractNumId w:val="11"/>
  </w:num>
  <w:num w:numId="17">
    <w:abstractNumId w:val="17"/>
  </w:num>
  <w:num w:numId="18">
    <w:abstractNumId w:val="39"/>
  </w:num>
  <w:num w:numId="19">
    <w:abstractNumId w:val="24"/>
  </w:num>
  <w:num w:numId="20">
    <w:abstractNumId w:val="5"/>
  </w:num>
  <w:num w:numId="21">
    <w:abstractNumId w:val="16"/>
  </w:num>
  <w:num w:numId="22">
    <w:abstractNumId w:val="26"/>
  </w:num>
  <w:num w:numId="23">
    <w:abstractNumId w:val="42"/>
  </w:num>
  <w:num w:numId="24">
    <w:abstractNumId w:val="32"/>
  </w:num>
  <w:num w:numId="25">
    <w:abstractNumId w:val="0"/>
  </w:num>
  <w:num w:numId="26">
    <w:abstractNumId w:val="38"/>
  </w:num>
  <w:num w:numId="27">
    <w:abstractNumId w:val="19"/>
  </w:num>
  <w:num w:numId="28">
    <w:abstractNumId w:val="30"/>
  </w:num>
  <w:num w:numId="29">
    <w:abstractNumId w:val="37"/>
  </w:num>
  <w:num w:numId="30">
    <w:abstractNumId w:val="22"/>
  </w:num>
  <w:num w:numId="31">
    <w:abstractNumId w:val="3"/>
  </w:num>
  <w:num w:numId="32">
    <w:abstractNumId w:val="1"/>
  </w:num>
  <w:num w:numId="33">
    <w:abstractNumId w:val="13"/>
  </w:num>
  <w:num w:numId="34">
    <w:abstractNumId w:val="27"/>
  </w:num>
  <w:num w:numId="35">
    <w:abstractNumId w:val="21"/>
  </w:num>
  <w:num w:numId="36">
    <w:abstractNumId w:val="8"/>
  </w:num>
  <w:num w:numId="37">
    <w:abstractNumId w:val="36"/>
  </w:num>
  <w:num w:numId="38">
    <w:abstractNumId w:val="23"/>
  </w:num>
  <w:num w:numId="39">
    <w:abstractNumId w:val="34"/>
  </w:num>
  <w:num w:numId="40">
    <w:abstractNumId w:val="7"/>
  </w:num>
  <w:num w:numId="41">
    <w:abstractNumId w:val="35"/>
  </w:num>
  <w:num w:numId="42">
    <w:abstractNumId w:val="2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B1A"/>
    <w:rsid w:val="001A56D6"/>
    <w:rsid w:val="002625F6"/>
    <w:rsid w:val="002E2540"/>
    <w:rsid w:val="003175FF"/>
    <w:rsid w:val="00491A17"/>
    <w:rsid w:val="00523CF8"/>
    <w:rsid w:val="00641520"/>
    <w:rsid w:val="00801B1A"/>
    <w:rsid w:val="00A05E8E"/>
    <w:rsid w:val="00CD4AEF"/>
    <w:rsid w:val="00CF6A51"/>
    <w:rsid w:val="00D23701"/>
    <w:rsid w:val="00E23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17"/>
  </w:style>
  <w:style w:type="paragraph" w:styleId="1">
    <w:name w:val="heading 1"/>
    <w:basedOn w:val="a"/>
    <w:link w:val="10"/>
    <w:uiPriority w:val="9"/>
    <w:qFormat/>
    <w:rsid w:val="00CF6A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A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6A51"/>
  </w:style>
  <w:style w:type="paragraph" w:customStyle="1" w:styleId="TableContents">
    <w:name w:val="Table Contents"/>
    <w:basedOn w:val="a"/>
    <w:rsid w:val="00CF6A51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Mangal"/>
      <w:kern w:val="3"/>
      <w:sz w:val="24"/>
      <w:szCs w:val="24"/>
      <w:lang w:eastAsia="ru-RU" w:bidi="hi-IN"/>
    </w:rPr>
  </w:style>
  <w:style w:type="paragraph" w:customStyle="1" w:styleId="p11">
    <w:name w:val="p11"/>
    <w:basedOn w:val="a"/>
    <w:rsid w:val="00CF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F6A51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F6A51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numbering" w:customStyle="1" w:styleId="110">
    <w:name w:val="Нет списка11"/>
    <w:next w:val="a2"/>
    <w:uiPriority w:val="99"/>
    <w:semiHidden/>
    <w:unhideWhenUsed/>
    <w:rsid w:val="00CF6A51"/>
  </w:style>
  <w:style w:type="paragraph" w:styleId="a3">
    <w:name w:val="Balloon Text"/>
    <w:basedOn w:val="a"/>
    <w:link w:val="a4"/>
    <w:uiPriority w:val="99"/>
    <w:semiHidden/>
    <w:unhideWhenUsed/>
    <w:rsid w:val="00CF6A51"/>
    <w:pPr>
      <w:spacing w:after="0" w:line="240" w:lineRule="auto"/>
      <w:ind w:firstLine="709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A51"/>
    <w:rPr>
      <w:rFonts w:ascii="Tahoma" w:eastAsia="Calibri" w:hAnsi="Tahoma" w:cs="Tahoma"/>
      <w:sz w:val="16"/>
      <w:szCs w:val="16"/>
    </w:rPr>
  </w:style>
  <w:style w:type="paragraph" w:customStyle="1" w:styleId="12">
    <w:name w:val="Абзац списка1"/>
    <w:basedOn w:val="a"/>
    <w:next w:val="a5"/>
    <w:uiPriority w:val="34"/>
    <w:qFormat/>
    <w:rsid w:val="00CF6A51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CF6A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F6A51"/>
  </w:style>
  <w:style w:type="table" w:customStyle="1" w:styleId="13">
    <w:name w:val="Сетка таблицы1"/>
    <w:basedOn w:val="a1"/>
    <w:next w:val="a7"/>
    <w:uiPriority w:val="59"/>
    <w:rsid w:val="00CF6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+ Полужирный24"/>
    <w:aliases w:val="Курсив19"/>
    <w:basedOn w:val="a0"/>
    <w:rsid w:val="00CF6A51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23">
    <w:name w:val="Основной текст + Полужирный23"/>
    <w:aliases w:val="Курсив18"/>
    <w:basedOn w:val="a0"/>
    <w:rsid w:val="00CF6A51"/>
    <w:rPr>
      <w:rFonts w:ascii="Times New Roman" w:hAnsi="Times New Roman" w:cs="Times New Roman"/>
      <w:b/>
      <w:bCs/>
      <w:i/>
      <w:iCs/>
      <w:noProof/>
      <w:spacing w:val="0"/>
      <w:shd w:val="clear" w:color="auto" w:fill="FFFFFF"/>
    </w:rPr>
  </w:style>
  <w:style w:type="character" w:customStyle="1" w:styleId="48">
    <w:name w:val="Основной текст + Курсив48"/>
    <w:basedOn w:val="a0"/>
    <w:rsid w:val="00CF6A51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3">
    <w:name w:val="Основной текст + Курсив43"/>
    <w:basedOn w:val="a0"/>
    <w:rsid w:val="00CF6A51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a8">
    <w:name w:val="Основной текст Знак"/>
    <w:basedOn w:val="a0"/>
    <w:link w:val="a9"/>
    <w:rsid w:val="00CF6A51"/>
    <w:rPr>
      <w:shd w:val="clear" w:color="auto" w:fill="FFFFFF"/>
    </w:rPr>
  </w:style>
  <w:style w:type="paragraph" w:customStyle="1" w:styleId="15">
    <w:name w:val="Основной текст1"/>
    <w:basedOn w:val="a"/>
    <w:next w:val="a9"/>
    <w:uiPriority w:val="99"/>
    <w:rsid w:val="00CF6A51"/>
    <w:pPr>
      <w:shd w:val="clear" w:color="auto" w:fill="FFFFFF"/>
      <w:spacing w:after="120" w:line="211" w:lineRule="exact"/>
      <w:jc w:val="right"/>
    </w:pPr>
  </w:style>
  <w:style w:type="character" w:customStyle="1" w:styleId="16">
    <w:name w:val="Основной текст Знак1"/>
    <w:basedOn w:val="a0"/>
    <w:uiPriority w:val="99"/>
    <w:semiHidden/>
    <w:rsid w:val="00CF6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2"/>
    <w:uiPriority w:val="99"/>
    <w:rsid w:val="00CF6A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 + Полужирный"/>
    <w:basedOn w:val="aa"/>
    <w:rsid w:val="00CF6A5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CF6A51"/>
    <w:pPr>
      <w:shd w:val="clear" w:color="auto" w:fill="FFFFFF"/>
      <w:spacing w:after="0" w:line="274" w:lineRule="exact"/>
      <w:ind w:hanging="340"/>
      <w:jc w:val="right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semiHidden/>
    <w:unhideWhenUsed/>
    <w:rsid w:val="00CF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F6A51"/>
    <w:rPr>
      <w:b/>
      <w:bCs/>
    </w:rPr>
  </w:style>
  <w:style w:type="character" w:customStyle="1" w:styleId="20">
    <w:name w:val="Основной текст (2)_"/>
    <w:basedOn w:val="a0"/>
    <w:link w:val="21"/>
    <w:rsid w:val="00CF6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F6A51"/>
    <w:pPr>
      <w:widowControl w:val="0"/>
      <w:shd w:val="clear" w:color="auto" w:fill="FFFFFF"/>
      <w:spacing w:after="0" w:line="264" w:lineRule="exact"/>
      <w:ind w:hanging="380"/>
      <w:jc w:val="both"/>
    </w:pPr>
    <w:rPr>
      <w:rFonts w:ascii="Times New Roman" w:eastAsia="Times New Roman" w:hAnsi="Times New Roman" w:cs="Times New Roman"/>
    </w:rPr>
  </w:style>
  <w:style w:type="character" w:customStyle="1" w:styleId="17">
    <w:name w:val="Просмотренная гиперссылка1"/>
    <w:basedOn w:val="a0"/>
    <w:uiPriority w:val="99"/>
    <w:semiHidden/>
    <w:unhideWhenUsed/>
    <w:rsid w:val="00CF6A51"/>
    <w:rPr>
      <w:color w:val="800080"/>
      <w:u w:val="single"/>
    </w:rPr>
  </w:style>
  <w:style w:type="paragraph" w:styleId="ae">
    <w:name w:val="Title"/>
    <w:basedOn w:val="a"/>
    <w:link w:val="af"/>
    <w:qFormat/>
    <w:rsid w:val="00CF6A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CF6A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CF6A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CF6A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F6A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CF6A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F6A51"/>
    <w:pPr>
      <w:ind w:left="720"/>
      <w:contextualSpacing/>
    </w:pPr>
  </w:style>
  <w:style w:type="table" w:styleId="a7">
    <w:name w:val="Table Grid"/>
    <w:basedOn w:val="a1"/>
    <w:uiPriority w:val="39"/>
    <w:rsid w:val="00CF6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8"/>
    <w:semiHidden/>
    <w:unhideWhenUsed/>
    <w:rsid w:val="00CF6A51"/>
    <w:pPr>
      <w:spacing w:after="120"/>
    </w:pPr>
  </w:style>
  <w:style w:type="character" w:customStyle="1" w:styleId="22">
    <w:name w:val="Основной текст Знак2"/>
    <w:basedOn w:val="a0"/>
    <w:uiPriority w:val="99"/>
    <w:semiHidden/>
    <w:rsid w:val="00CF6A51"/>
  </w:style>
  <w:style w:type="character" w:styleId="af4">
    <w:name w:val="FollowedHyperlink"/>
    <w:basedOn w:val="a0"/>
    <w:uiPriority w:val="99"/>
    <w:semiHidden/>
    <w:unhideWhenUsed/>
    <w:rsid w:val="00CF6A5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ari.ru" TargetMode="External"/><Relationship Id="rId13" Type="http://schemas.openxmlformats.org/officeDocument/2006/relationships/hyperlink" Target="http://lib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slovari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cior.edu.ru" TargetMode="External"/><Relationship Id="rId10" Type="http://schemas.openxmlformats.org/officeDocument/2006/relationships/hyperlink" Target="http://feb-web.rii/feb/slt/ab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u.wikipcdia.org" TargetMode="External"/><Relationship Id="rId14" Type="http://schemas.openxmlformats.org/officeDocument/2006/relationships/hyperlink" Target="https://ru.wikipedi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9315</Words>
  <Characters>53099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v170423</dc:creator>
  <cp:keywords/>
  <dc:description/>
  <cp:lastModifiedBy>adm</cp:lastModifiedBy>
  <cp:revision>6</cp:revision>
  <cp:lastPrinted>2023-09-22T11:30:00Z</cp:lastPrinted>
  <dcterms:created xsi:type="dcterms:W3CDTF">2023-09-19T15:10:00Z</dcterms:created>
  <dcterms:modified xsi:type="dcterms:W3CDTF">2023-11-28T11:22:00Z</dcterms:modified>
</cp:coreProperties>
</file>